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7F27" w14:textId="77777777" w:rsidR="003E23D5" w:rsidRPr="00CA3D13" w:rsidRDefault="00C33743">
      <w:pPr>
        <w:jc w:val="center"/>
        <w:rPr>
          <w:rFonts w:cstheme="minorHAnsi"/>
          <w:b/>
          <w:sz w:val="28"/>
          <w:szCs w:val="28"/>
        </w:rPr>
      </w:pPr>
      <w:r w:rsidRPr="00CA3D13">
        <w:rPr>
          <w:rFonts w:cstheme="minorHAnsi"/>
          <w:noProof/>
          <w:lang w:val="de-AT" w:eastAsia="de-AT"/>
        </w:rPr>
        <w:drawing>
          <wp:inline distT="0" distB="0" distL="0" distR="0" wp14:anchorId="5395CC03" wp14:editId="34C064A9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CF04" w14:textId="77777777" w:rsidR="008F16A9" w:rsidRPr="00CA3D13" w:rsidRDefault="008F16A9" w:rsidP="008F16A9">
      <w:pPr>
        <w:jc w:val="center"/>
        <w:rPr>
          <w:rFonts w:cstheme="minorHAnsi"/>
          <w:b/>
          <w:sz w:val="28"/>
          <w:szCs w:val="28"/>
          <w:lang w:val="de-AT"/>
        </w:rPr>
      </w:pPr>
      <w:r w:rsidRPr="00CA3D13">
        <w:rPr>
          <w:rFonts w:cstheme="minorHAnsi"/>
          <w:b/>
          <w:sz w:val="28"/>
          <w:szCs w:val="28"/>
        </w:rPr>
        <w:t>Zápis ze 7. jednání projektu</w:t>
      </w:r>
      <w:r w:rsidRPr="00CA3D13">
        <w:rPr>
          <w:rFonts w:cstheme="minorHAnsi"/>
          <w:b/>
          <w:sz w:val="28"/>
          <w:szCs w:val="28"/>
          <w:lang w:val="de-AT"/>
        </w:rPr>
        <w:t xml:space="preserve"> TRANSREGIO</w:t>
      </w:r>
    </w:p>
    <w:p w14:paraId="1D1A89BF" w14:textId="77777777" w:rsidR="008F16A9" w:rsidRPr="00CA3D13" w:rsidRDefault="008F16A9" w:rsidP="008F16A9">
      <w:pPr>
        <w:jc w:val="center"/>
        <w:rPr>
          <w:rFonts w:cstheme="minorHAnsi"/>
          <w:sz w:val="28"/>
          <w:szCs w:val="28"/>
          <w:lang w:val="de-AT"/>
        </w:rPr>
      </w:pPr>
      <w:r w:rsidRPr="00CA3D13">
        <w:rPr>
          <w:rFonts w:cstheme="minorHAnsi"/>
          <w:sz w:val="28"/>
          <w:szCs w:val="28"/>
          <w:lang w:val="de-AT"/>
        </w:rPr>
        <w:t>28.1. 2021, 10:00 – 12:30</w:t>
      </w:r>
    </w:p>
    <w:p w14:paraId="1E232E32" w14:textId="77777777" w:rsidR="008F16A9" w:rsidRDefault="008F16A9" w:rsidP="008F16A9">
      <w:pPr>
        <w:jc w:val="center"/>
        <w:rPr>
          <w:rFonts w:cstheme="minorHAnsi"/>
          <w:sz w:val="28"/>
          <w:szCs w:val="28"/>
          <w:lang w:val="de-AT"/>
        </w:rPr>
      </w:pPr>
      <w:r w:rsidRPr="00CA3D13">
        <w:rPr>
          <w:rFonts w:cstheme="minorHAnsi"/>
          <w:sz w:val="28"/>
          <w:szCs w:val="28"/>
          <w:lang w:val="de-AT"/>
        </w:rPr>
        <w:t>Via MS Teams</w:t>
      </w:r>
    </w:p>
    <w:p w14:paraId="46AFE46B" w14:textId="77777777" w:rsidR="008F16A9" w:rsidRPr="00CA3D13" w:rsidRDefault="008F16A9" w:rsidP="008F16A9">
      <w:pPr>
        <w:jc w:val="center"/>
        <w:rPr>
          <w:rFonts w:cstheme="minorHAnsi"/>
          <w:sz w:val="28"/>
          <w:szCs w:val="28"/>
          <w:lang w:val="de-AT"/>
        </w:rPr>
      </w:pPr>
    </w:p>
    <w:p w14:paraId="64DAB5CF" w14:textId="77777777" w:rsidR="008F16A9" w:rsidRPr="00CA3D13" w:rsidRDefault="008F16A9" w:rsidP="008F16A9">
      <w:pPr>
        <w:jc w:val="both"/>
        <w:rPr>
          <w:rFonts w:cstheme="minorHAnsi"/>
          <w:sz w:val="24"/>
          <w:szCs w:val="24"/>
        </w:rPr>
      </w:pPr>
      <w:r w:rsidRPr="00CA3D13">
        <w:rPr>
          <w:rFonts w:cstheme="minorHAnsi"/>
          <w:sz w:val="24"/>
          <w:szCs w:val="24"/>
        </w:rPr>
        <w:t>Přítomni:</w:t>
      </w:r>
    </w:p>
    <w:p w14:paraId="357DB758" w14:textId="77777777" w:rsidR="008F16A9" w:rsidRPr="00CA3D13" w:rsidRDefault="008F16A9" w:rsidP="008F16A9">
      <w:pPr>
        <w:spacing w:after="240"/>
        <w:jc w:val="both"/>
        <w:rPr>
          <w:rFonts w:cstheme="minorHAnsi"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Za vedoucího partnera – CDV:</w:t>
      </w:r>
      <w:r w:rsidRPr="00CA3D13">
        <w:rPr>
          <w:rFonts w:cstheme="minorHAnsi"/>
          <w:sz w:val="24"/>
          <w:szCs w:val="24"/>
        </w:rPr>
        <w:t xml:space="preserve"> Jan Perůtka, Jiřina Veselá, Pavel Fajkus, Andreas Zimmer, Pavel Skládaný, Pavel Řezáč</w:t>
      </w:r>
    </w:p>
    <w:p w14:paraId="32EF6916" w14:textId="77777777" w:rsidR="008F16A9" w:rsidRPr="00CA3D13" w:rsidRDefault="008F16A9" w:rsidP="008F16A9">
      <w:pPr>
        <w:spacing w:after="240"/>
        <w:jc w:val="both"/>
        <w:rPr>
          <w:rFonts w:cstheme="minorHAnsi"/>
          <w:sz w:val="24"/>
          <w:szCs w:val="24"/>
          <w:lang w:val="de-AT"/>
        </w:rPr>
      </w:pPr>
      <w:r w:rsidRPr="00CA3D13">
        <w:rPr>
          <w:rFonts w:cstheme="minorHAnsi"/>
          <w:b/>
          <w:bCs/>
          <w:sz w:val="24"/>
          <w:szCs w:val="24"/>
        </w:rPr>
        <w:t>Za PP2 – FHSTP:</w:t>
      </w:r>
      <w:r w:rsidRPr="00CA3D13">
        <w:rPr>
          <w:rFonts w:cstheme="minorHAnsi"/>
          <w:sz w:val="24"/>
          <w:szCs w:val="24"/>
        </w:rPr>
        <w:t xml:space="preserve"> Otfried Knoll</w:t>
      </w:r>
      <w:r w:rsidRPr="00CA3D13">
        <w:rPr>
          <w:rFonts w:cstheme="minorHAnsi"/>
          <w:sz w:val="24"/>
          <w:szCs w:val="24"/>
          <w:lang w:val="de-AT"/>
        </w:rPr>
        <w:t xml:space="preserve">, Frank Michelberger, </w:t>
      </w:r>
      <w:r w:rsidRPr="00CA3D13">
        <w:rPr>
          <w:rFonts w:cstheme="minorHAnsi"/>
          <w:sz w:val="24"/>
          <w:szCs w:val="24"/>
        </w:rPr>
        <w:t>Thomas Preslmayr,Kevin Pyrek</w:t>
      </w:r>
    </w:p>
    <w:p w14:paraId="259F3AB9" w14:textId="77777777" w:rsidR="008F16A9" w:rsidRPr="00CA3D13" w:rsidRDefault="008F16A9" w:rsidP="008F16A9">
      <w:pPr>
        <w:spacing w:after="600"/>
        <w:jc w:val="both"/>
        <w:rPr>
          <w:rFonts w:cstheme="minorHAnsi"/>
          <w:sz w:val="24"/>
          <w:szCs w:val="24"/>
          <w:lang w:val="de-AT"/>
        </w:rPr>
      </w:pPr>
      <w:r w:rsidRPr="00CA3D13">
        <w:rPr>
          <w:rFonts w:cstheme="minorHAnsi"/>
          <w:b/>
          <w:bCs/>
          <w:sz w:val="24"/>
          <w:szCs w:val="24"/>
        </w:rPr>
        <w:t xml:space="preserve">Za PP3 – VUT: </w:t>
      </w:r>
      <w:r w:rsidRPr="00CA3D13">
        <w:rPr>
          <w:rFonts w:cstheme="minorHAnsi"/>
          <w:sz w:val="24"/>
          <w:szCs w:val="24"/>
        </w:rPr>
        <w:t>Herbert Seelmann</w:t>
      </w:r>
    </w:p>
    <w:p w14:paraId="689C9ADB" w14:textId="77777777" w:rsidR="008F16A9" w:rsidRPr="00CA3D13" w:rsidRDefault="008F16A9" w:rsidP="008F16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Navržená Agenda (CDV):</w:t>
      </w:r>
    </w:p>
    <w:p w14:paraId="5AEDA09E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Project Monitoring report – current status (processing comments from inspector)</w:t>
      </w:r>
    </w:p>
    <w:p w14:paraId="6937BE2A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Change request – extension realization period – waiting for reply from managing authority</w:t>
      </w:r>
    </w:p>
    <w:p w14:paraId="1A873943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T7 (Prognosis) – first results of freight transport prognosis (Thomas, Kevin)</w:t>
      </w:r>
    </w:p>
    <w:p w14:paraId="50AC7750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T2 – Modelling and simulation in Opentrack – simulation of current traffic state (VUT, FHSTP)</w:t>
      </w:r>
    </w:p>
    <w:p w14:paraId="036A05D8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Publicity – a new proposal on how to bring our project closer to the public – an educational trail</w:t>
      </w:r>
    </w:p>
    <w:p w14:paraId="156ED16A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T3 – Inspiration for the design of variants from the ongoing feasibility study Brno – Znojmo</w:t>
      </w:r>
    </w:p>
    <w:p w14:paraId="57648DD9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Specified work schedule until May</w:t>
      </w:r>
    </w:p>
    <w:p w14:paraId="47A29C77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Others</w:t>
      </w:r>
    </w:p>
    <w:p w14:paraId="44596AE1" w14:textId="77777777" w:rsidR="008F16A9" w:rsidRPr="00CA3D13" w:rsidRDefault="008F16A9" w:rsidP="008F16A9">
      <w:pPr>
        <w:pStyle w:val="Odstavecseseznamem"/>
        <w:numPr>
          <w:ilvl w:val="0"/>
          <w:numId w:val="17"/>
        </w:numPr>
        <w:tabs>
          <w:tab w:val="num" w:pos="720"/>
        </w:tabs>
        <w:autoSpaceDE w:val="0"/>
        <w:autoSpaceDN w:val="0"/>
        <w:spacing w:after="24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val="en-GB" w:eastAsia="cs-CZ"/>
        </w:rPr>
      </w:pPr>
      <w:r w:rsidRPr="00CA3D13">
        <w:rPr>
          <w:rFonts w:ascii="Calibri" w:eastAsia="Times New Roman" w:hAnsi="Calibri" w:cs="Calibri"/>
          <w:sz w:val="24"/>
          <w:szCs w:val="24"/>
          <w:lang w:val="en-GB" w:eastAsia="cs-CZ"/>
        </w:rPr>
        <w:t>Term of next meeting – during March</w:t>
      </w:r>
    </w:p>
    <w:p w14:paraId="356617ED" w14:textId="77777777" w:rsidR="008F16A9" w:rsidRPr="00CA3D13" w:rsidRDefault="008F16A9" w:rsidP="008F16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B09EF0" w14:textId="77777777" w:rsidR="008F16A9" w:rsidRPr="00CA3D13" w:rsidRDefault="008F16A9" w:rsidP="008F16A9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cs-CZ"/>
        </w:rPr>
      </w:pPr>
      <w:r w:rsidRPr="00CA3D13">
        <w:rPr>
          <w:rFonts w:eastAsia="Times New Roman" w:cstheme="minorHAnsi"/>
          <w:b/>
          <w:lang w:eastAsia="cs-CZ"/>
        </w:rPr>
        <w:t> </w:t>
      </w:r>
    </w:p>
    <w:p w14:paraId="1ACE2DBD" w14:textId="77777777" w:rsidR="008F16A9" w:rsidRPr="005A5C40" w:rsidRDefault="008F16A9" w:rsidP="008F16A9">
      <w:pPr>
        <w:spacing w:after="0" w:line="240" w:lineRule="auto"/>
        <w:rPr>
          <w:rFonts w:eastAsia="Times New Roman" w:cstheme="minorHAnsi"/>
          <w:lang w:eastAsia="cs-CZ"/>
        </w:rPr>
      </w:pPr>
      <w:r w:rsidRPr="00CA3D13">
        <w:rPr>
          <w:rFonts w:eastAsia="Times New Roman" w:cstheme="minorHAnsi"/>
          <w:lang w:eastAsia="cs-CZ"/>
        </w:rPr>
        <w:lastRenderedPageBreak/>
        <w:t> </w:t>
      </w:r>
      <w:r w:rsidRPr="00CA3D13">
        <w:rPr>
          <w:rFonts w:cstheme="minorHAnsi"/>
          <w:b/>
          <w:bCs/>
          <w:sz w:val="24"/>
          <w:szCs w:val="24"/>
        </w:rPr>
        <w:t>Obsah jednání:</w:t>
      </w:r>
    </w:p>
    <w:p w14:paraId="72BD6940" w14:textId="77777777" w:rsidR="008F16A9" w:rsidRPr="00CA3D13" w:rsidRDefault="008F16A9" w:rsidP="008F16A9">
      <w:pPr>
        <w:pStyle w:val="Odstavecseseznamem"/>
        <w:spacing w:after="120"/>
        <w:contextualSpacing w:val="0"/>
        <w:jc w:val="both"/>
        <w:rPr>
          <w:rFonts w:cstheme="minorHAnsi"/>
          <w:bCs/>
          <w:sz w:val="24"/>
          <w:szCs w:val="24"/>
        </w:rPr>
      </w:pPr>
    </w:p>
    <w:p w14:paraId="677BA1ED" w14:textId="77777777" w:rsidR="008F16A9" w:rsidRPr="00663879" w:rsidRDefault="008F16A9" w:rsidP="008F16A9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663879">
        <w:rPr>
          <w:rFonts w:cstheme="minorHAnsi"/>
          <w:sz w:val="24"/>
          <w:szCs w:val="24"/>
        </w:rPr>
        <w:t xml:space="preserve">Zprávy za partnera – hotová certifikace zprávy </w:t>
      </w:r>
      <w:r>
        <w:rPr>
          <w:rFonts w:cstheme="minorHAnsi"/>
          <w:sz w:val="24"/>
          <w:szCs w:val="24"/>
        </w:rPr>
        <w:t xml:space="preserve">za </w:t>
      </w:r>
      <w:r w:rsidRPr="00663879">
        <w:rPr>
          <w:rFonts w:cstheme="minorHAnsi"/>
          <w:sz w:val="24"/>
          <w:szCs w:val="24"/>
        </w:rPr>
        <w:t>CDV a VUT, čeká se na certifikaci FHS</w:t>
      </w:r>
      <w:r>
        <w:rPr>
          <w:rFonts w:cstheme="minorHAnsi"/>
          <w:sz w:val="24"/>
          <w:szCs w:val="24"/>
        </w:rPr>
        <w:t>T</w:t>
      </w:r>
      <w:r w:rsidRPr="00663879">
        <w:rPr>
          <w:rFonts w:cstheme="minorHAnsi"/>
          <w:sz w:val="24"/>
          <w:szCs w:val="24"/>
        </w:rPr>
        <w:t>P (</w:t>
      </w:r>
      <w:r>
        <w:rPr>
          <w:rFonts w:cstheme="minorHAnsi"/>
          <w:sz w:val="24"/>
          <w:szCs w:val="24"/>
        </w:rPr>
        <w:t>měla být certifikována 27. 1. 2021 – zapracováno velké množství připomínek, ale certifikace doposud neproběhla)</w:t>
      </w:r>
    </w:p>
    <w:p w14:paraId="0CFFEDAC" w14:textId="77777777" w:rsidR="008F16A9" w:rsidRDefault="008F16A9" w:rsidP="008F16A9">
      <w:pPr>
        <w:pStyle w:val="Odstavecseseznamem"/>
        <w:spacing w:after="120"/>
        <w:ind w:left="1080"/>
        <w:contextualSpacing w:val="0"/>
        <w:jc w:val="both"/>
        <w:rPr>
          <w:rFonts w:cstheme="minorHAnsi"/>
          <w:sz w:val="24"/>
          <w:szCs w:val="24"/>
        </w:rPr>
      </w:pPr>
      <w:r w:rsidRPr="00663879">
        <w:rPr>
          <w:rFonts w:cstheme="minorHAnsi"/>
          <w:sz w:val="24"/>
          <w:szCs w:val="24"/>
        </w:rPr>
        <w:t xml:space="preserve">Zpráva o projektu (za všechny partnery) – </w:t>
      </w:r>
      <w:r>
        <w:rPr>
          <w:rFonts w:cstheme="minorHAnsi"/>
          <w:sz w:val="24"/>
          <w:szCs w:val="24"/>
        </w:rPr>
        <w:t>CDV již odeslalo zprávu o projektu a probíhá první kolo připomínek. Byly diskutovány závažnější připomínky týkající se:</w:t>
      </w:r>
    </w:p>
    <w:p w14:paraId="514D9A87" w14:textId="77777777" w:rsidR="008F16A9" w:rsidRDefault="008F16A9" w:rsidP="008F16A9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Cílové skupiny (malé a střední skupiny) – Vyjasnění stavu komunikace FHSTP s touto cílovou skupinou – proběhla neformální komunikace s podnikem Jungbunzlauer Austria AG. Ve druhém monitorovacím období bude probíhat komunikace se společnostmi zabývající se nákl</w:t>
      </w:r>
      <w:r w:rsidRPr="00106A4A">
        <w:rPr>
          <w:rFonts w:cstheme="minorHAnsi"/>
          <w:sz w:val="24"/>
          <w:szCs w:val="24"/>
        </w:rPr>
        <w:t xml:space="preserve">adní železniční dopravou, </w:t>
      </w:r>
      <w:r w:rsidRPr="00106A4A">
        <w:rPr>
          <w:rStyle w:val="jlqj4b"/>
          <w:sz w:val="24"/>
          <w:szCs w:val="24"/>
        </w:rPr>
        <w:t>které jsou připojeny k příslušné žel</w:t>
      </w:r>
      <w:r w:rsidR="002319D4" w:rsidRPr="00106A4A">
        <w:rPr>
          <w:rStyle w:val="jlqj4b"/>
          <w:sz w:val="24"/>
          <w:szCs w:val="24"/>
        </w:rPr>
        <w:t>ezniční síti pomocí vlečky, příp.</w:t>
      </w:r>
      <w:r w:rsidRPr="00106A4A">
        <w:rPr>
          <w:rStyle w:val="jlqj4b"/>
          <w:sz w:val="24"/>
          <w:szCs w:val="24"/>
        </w:rPr>
        <w:t xml:space="preserve"> s dalšími relevantními společnostmi podél trati</w:t>
      </w:r>
      <w:r w:rsidRPr="00106A4A">
        <w:rPr>
          <w:rFonts w:cstheme="minorHAnsi"/>
          <w:sz w:val="24"/>
          <w:szCs w:val="24"/>
        </w:rPr>
        <w:t>.</w:t>
      </w:r>
    </w:p>
    <w:p w14:paraId="292E0BFB" w14:textId="77777777" w:rsidR="008F16A9" w:rsidRPr="008F16A9" w:rsidRDefault="008F16A9" w:rsidP="008F16A9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Style w:val="jlqj4b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Horizontální principy – připomínka bude zapracována ve smyslu doporučení českých kontrolorů plnění projektu (Ing. Dvořáková).</w:t>
      </w:r>
    </w:p>
    <w:p w14:paraId="668E54FA" w14:textId="463418FB" w:rsidR="005B344B" w:rsidRPr="00106A4A" w:rsidRDefault="001A2F6D" w:rsidP="003F4E4C">
      <w:pPr>
        <w:pStyle w:val="Odstavecseseznamem"/>
        <w:numPr>
          <w:ilvl w:val="0"/>
          <w:numId w:val="18"/>
        </w:numPr>
        <w:spacing w:after="360"/>
        <w:ind w:left="1434" w:hanging="357"/>
        <w:contextualSpacing w:val="0"/>
        <w:jc w:val="both"/>
        <w:rPr>
          <w:rStyle w:val="jlqj4b"/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4311F9" wp14:editId="1F20BE60">
            <wp:simplePos x="0" y="0"/>
            <wp:positionH relativeFrom="column">
              <wp:posOffset>885825</wp:posOffset>
            </wp:positionH>
            <wp:positionV relativeFrom="paragraph">
              <wp:posOffset>1036320</wp:posOffset>
            </wp:positionV>
            <wp:extent cx="3716020" cy="20891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A9" w:rsidRPr="00C53888">
        <w:rPr>
          <w:rFonts w:cstheme="minorHAnsi"/>
          <w:sz w:val="24"/>
          <w:szCs w:val="24"/>
        </w:rPr>
        <w:t>Publicita – v prvním monitorovacím období byla realizována společnými silami všech partnerů prostřednictvím webových stránek a tiskových zpráv. Zveřejnění projektového</w:t>
      </w:r>
      <w:r w:rsidR="008F16A9">
        <w:rPr>
          <w:rFonts w:cstheme="minorHAnsi"/>
          <w:sz w:val="24"/>
          <w:szCs w:val="24"/>
        </w:rPr>
        <w:t xml:space="preserve"> </w:t>
      </w:r>
      <w:r w:rsidR="00106A4A">
        <w:rPr>
          <w:rFonts w:cstheme="minorHAnsi"/>
          <w:sz w:val="24"/>
          <w:szCs w:val="24"/>
        </w:rPr>
        <w:t>letálu</w:t>
      </w:r>
      <w:r w:rsidR="008F16A9">
        <w:rPr>
          <w:rFonts w:cstheme="minorHAnsi"/>
          <w:sz w:val="24"/>
          <w:szCs w:val="24"/>
        </w:rPr>
        <w:t xml:space="preserve"> proběhlo za CDV v prvním monitorovacím </w:t>
      </w:r>
      <w:r w:rsidR="008F16A9" w:rsidRPr="00106A4A">
        <w:rPr>
          <w:rFonts w:cstheme="minorHAnsi"/>
          <w:sz w:val="24"/>
          <w:szCs w:val="24"/>
        </w:rPr>
        <w:t xml:space="preserve">období. </w:t>
      </w:r>
      <w:r w:rsidR="008F16A9" w:rsidRPr="00106A4A">
        <w:rPr>
          <w:rStyle w:val="jlqj4b"/>
          <w:sz w:val="24"/>
          <w:szCs w:val="24"/>
        </w:rPr>
        <w:t xml:space="preserve">FHSTP nechala vyrobit projektovou </w:t>
      </w:r>
      <w:r w:rsidR="00106A4A">
        <w:rPr>
          <w:rStyle w:val="jlqj4b"/>
          <w:sz w:val="24"/>
          <w:szCs w:val="24"/>
        </w:rPr>
        <w:t xml:space="preserve">informační </w:t>
      </w:r>
      <w:r w:rsidR="008F16A9" w:rsidRPr="00106A4A">
        <w:rPr>
          <w:rStyle w:val="jlqj4b"/>
          <w:sz w:val="24"/>
          <w:szCs w:val="24"/>
        </w:rPr>
        <w:t>desku</w:t>
      </w:r>
      <w:r w:rsidR="00106A4A">
        <w:rPr>
          <w:rStyle w:val="jlqj4b"/>
          <w:sz w:val="24"/>
          <w:szCs w:val="24"/>
        </w:rPr>
        <w:t xml:space="preserve"> formátu</w:t>
      </w:r>
      <w:r w:rsidR="008F16A9" w:rsidRPr="00106A4A">
        <w:rPr>
          <w:rStyle w:val="jlqj4b"/>
          <w:sz w:val="24"/>
          <w:szCs w:val="24"/>
        </w:rPr>
        <w:t xml:space="preserve"> A2, která byla </w:t>
      </w:r>
      <w:r w:rsidR="002319D4" w:rsidRPr="00106A4A">
        <w:rPr>
          <w:rStyle w:val="jlqj4b"/>
          <w:sz w:val="24"/>
          <w:szCs w:val="24"/>
        </w:rPr>
        <w:t>na</w:t>
      </w:r>
      <w:r w:rsidR="008F16A9" w:rsidRPr="00106A4A">
        <w:rPr>
          <w:rStyle w:val="jlqj4b"/>
          <w:sz w:val="24"/>
          <w:szCs w:val="24"/>
        </w:rPr>
        <w:t>instalov</w:t>
      </w:r>
      <w:r w:rsidR="002319D4" w:rsidRPr="00106A4A">
        <w:rPr>
          <w:rStyle w:val="jlqj4b"/>
          <w:sz w:val="24"/>
          <w:szCs w:val="24"/>
        </w:rPr>
        <w:t xml:space="preserve">ána před hlavním vchodem </w:t>
      </w:r>
      <w:r w:rsidR="008F16A9" w:rsidRPr="00106A4A">
        <w:rPr>
          <w:rStyle w:val="jlqj4b"/>
          <w:sz w:val="24"/>
          <w:szCs w:val="24"/>
        </w:rPr>
        <w:t>FHSTP.</w:t>
      </w:r>
    </w:p>
    <w:p w14:paraId="7E39BE43" w14:textId="2B317440" w:rsidR="00106A4A" w:rsidRDefault="00106A4A" w:rsidP="00106A4A">
      <w:pPr>
        <w:spacing w:after="360"/>
        <w:jc w:val="both"/>
        <w:rPr>
          <w:rStyle w:val="jlqj4b"/>
          <w:rFonts w:cstheme="minorHAnsi"/>
          <w:sz w:val="24"/>
          <w:szCs w:val="24"/>
        </w:rPr>
      </w:pPr>
    </w:p>
    <w:p w14:paraId="23457FD0" w14:textId="3C4509C2" w:rsidR="00106A4A" w:rsidRDefault="00106A4A" w:rsidP="00106A4A">
      <w:pPr>
        <w:spacing w:after="360"/>
        <w:jc w:val="both"/>
        <w:rPr>
          <w:rStyle w:val="jlqj4b"/>
          <w:rFonts w:cstheme="minorHAnsi"/>
          <w:sz w:val="24"/>
          <w:szCs w:val="24"/>
        </w:rPr>
      </w:pPr>
    </w:p>
    <w:p w14:paraId="3F941DFC" w14:textId="77777777" w:rsidR="00106A4A" w:rsidRPr="00106A4A" w:rsidRDefault="00106A4A" w:rsidP="00106A4A">
      <w:pPr>
        <w:spacing w:after="360"/>
        <w:jc w:val="both"/>
        <w:rPr>
          <w:rStyle w:val="jlqj4b"/>
          <w:rFonts w:cstheme="minorHAnsi"/>
          <w:sz w:val="24"/>
          <w:szCs w:val="24"/>
        </w:rPr>
      </w:pPr>
    </w:p>
    <w:p w14:paraId="7D5EEEE1" w14:textId="77777777" w:rsidR="005B344B" w:rsidRDefault="005B344B" w:rsidP="005B344B">
      <w:pPr>
        <w:pStyle w:val="Odstavecseseznamem"/>
        <w:spacing w:after="360"/>
        <w:ind w:left="1434"/>
        <w:contextualSpacing w:val="0"/>
        <w:jc w:val="both"/>
        <w:rPr>
          <w:rStyle w:val="jlqj4b"/>
          <w:rFonts w:cstheme="minorHAnsi"/>
          <w:sz w:val="24"/>
          <w:szCs w:val="24"/>
        </w:rPr>
      </w:pPr>
    </w:p>
    <w:p w14:paraId="3DFF3BCE" w14:textId="45C1B41F" w:rsidR="005B344B" w:rsidRDefault="001A2F6D" w:rsidP="005B344B">
      <w:pPr>
        <w:pStyle w:val="Odstavecseseznamem"/>
        <w:spacing w:after="360"/>
        <w:ind w:left="1434"/>
        <w:contextualSpacing w:val="0"/>
        <w:jc w:val="both"/>
        <w:rPr>
          <w:rStyle w:val="jlqj4b"/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26B81" wp14:editId="36390D58">
            <wp:simplePos x="0" y="0"/>
            <wp:positionH relativeFrom="column">
              <wp:posOffset>878205</wp:posOffset>
            </wp:positionH>
            <wp:positionV relativeFrom="paragraph">
              <wp:posOffset>283210</wp:posOffset>
            </wp:positionV>
            <wp:extent cx="3735070" cy="17824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3" b="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6104D" w14:textId="77777777" w:rsidR="005B344B" w:rsidRDefault="005B344B" w:rsidP="005B344B">
      <w:pPr>
        <w:pStyle w:val="Odstavecseseznamem"/>
        <w:spacing w:after="360"/>
        <w:ind w:left="1434"/>
        <w:contextualSpacing w:val="0"/>
        <w:jc w:val="both"/>
        <w:rPr>
          <w:rStyle w:val="jlqj4b"/>
          <w:rFonts w:cstheme="minorHAnsi"/>
          <w:sz w:val="24"/>
          <w:szCs w:val="24"/>
        </w:rPr>
      </w:pPr>
    </w:p>
    <w:p w14:paraId="14CC11DF" w14:textId="304F2377" w:rsidR="005B344B" w:rsidRDefault="005B344B" w:rsidP="005B344B">
      <w:pPr>
        <w:pStyle w:val="Odstavecseseznamem"/>
        <w:spacing w:after="360"/>
        <w:ind w:left="1434"/>
        <w:contextualSpacing w:val="0"/>
        <w:jc w:val="both"/>
        <w:rPr>
          <w:rStyle w:val="jlqj4b"/>
          <w:rFonts w:cstheme="minorHAnsi"/>
          <w:sz w:val="24"/>
          <w:szCs w:val="24"/>
        </w:rPr>
      </w:pPr>
    </w:p>
    <w:p w14:paraId="67105AAE" w14:textId="7973A5DE" w:rsidR="00106A4A" w:rsidRDefault="00106A4A" w:rsidP="005B344B">
      <w:pPr>
        <w:pStyle w:val="Odstavecseseznamem"/>
        <w:spacing w:after="360"/>
        <w:ind w:left="1434"/>
        <w:contextualSpacing w:val="0"/>
        <w:jc w:val="both"/>
        <w:rPr>
          <w:rStyle w:val="jlqj4b"/>
          <w:rFonts w:cstheme="minorHAnsi"/>
          <w:sz w:val="24"/>
          <w:szCs w:val="24"/>
        </w:rPr>
      </w:pPr>
    </w:p>
    <w:p w14:paraId="64AF1BA0" w14:textId="77777777" w:rsidR="00106A4A" w:rsidRDefault="00106A4A" w:rsidP="005B344B">
      <w:pPr>
        <w:pStyle w:val="Odstavecseseznamem"/>
        <w:spacing w:after="360"/>
        <w:ind w:left="1434"/>
        <w:contextualSpacing w:val="0"/>
        <w:jc w:val="both"/>
        <w:rPr>
          <w:rStyle w:val="jlqj4b"/>
          <w:rFonts w:cstheme="minorHAnsi"/>
          <w:sz w:val="24"/>
          <w:szCs w:val="24"/>
        </w:rPr>
      </w:pPr>
    </w:p>
    <w:p w14:paraId="02006AB8" w14:textId="77777777" w:rsidR="003E734F" w:rsidRPr="00B36081" w:rsidRDefault="008F16A9" w:rsidP="005B344B">
      <w:pPr>
        <w:pStyle w:val="Odstavecseseznamem"/>
        <w:spacing w:after="360"/>
        <w:ind w:left="1434"/>
        <w:contextualSpacing w:val="0"/>
        <w:jc w:val="both"/>
        <w:rPr>
          <w:rFonts w:cstheme="minorHAnsi"/>
          <w:sz w:val="24"/>
          <w:szCs w:val="24"/>
        </w:rPr>
      </w:pPr>
      <w:r w:rsidRPr="00C53888">
        <w:rPr>
          <w:rFonts w:cstheme="minorHAnsi"/>
          <w:sz w:val="24"/>
          <w:szCs w:val="24"/>
        </w:rPr>
        <w:t>Dále byl taky společn</w:t>
      </w:r>
      <w:r>
        <w:rPr>
          <w:rFonts w:cstheme="minorHAnsi"/>
          <w:sz w:val="24"/>
          <w:szCs w:val="24"/>
        </w:rPr>
        <w:t xml:space="preserve">ě s CDV </w:t>
      </w:r>
      <w:r w:rsidRPr="00C53888">
        <w:rPr>
          <w:rFonts w:cstheme="minorHAnsi"/>
          <w:sz w:val="24"/>
          <w:szCs w:val="24"/>
        </w:rPr>
        <w:t xml:space="preserve">prezentován projekt </w:t>
      </w:r>
      <w:r>
        <w:rPr>
          <w:rFonts w:cstheme="minorHAnsi"/>
          <w:sz w:val="24"/>
          <w:szCs w:val="24"/>
        </w:rPr>
        <w:t xml:space="preserve">Transregio </w:t>
      </w:r>
      <w:r w:rsidRPr="00C53888">
        <w:rPr>
          <w:rFonts w:cstheme="minorHAnsi"/>
          <w:sz w:val="24"/>
          <w:szCs w:val="24"/>
        </w:rPr>
        <w:t>v rámci akce na FHSTP International week.</w:t>
      </w:r>
    </w:p>
    <w:p w14:paraId="650AD2CF" w14:textId="1956E9F4" w:rsidR="003E23D5" w:rsidRPr="00C10C95" w:rsidRDefault="00C10C95" w:rsidP="00C10C95">
      <w:pPr>
        <w:pStyle w:val="Odstavecseseznamem"/>
        <w:numPr>
          <w:ilvl w:val="0"/>
          <w:numId w:val="15"/>
        </w:numPr>
        <w:spacing w:after="36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663879">
        <w:rPr>
          <w:rFonts w:cstheme="minorHAnsi"/>
          <w:sz w:val="24"/>
          <w:szCs w:val="24"/>
        </w:rPr>
        <w:lastRenderedPageBreak/>
        <w:t xml:space="preserve">Change Request (prodloužení projektu o tři měsíce) – podáno </w:t>
      </w:r>
      <w:r>
        <w:rPr>
          <w:rFonts w:cstheme="minorHAnsi"/>
          <w:sz w:val="24"/>
          <w:szCs w:val="24"/>
        </w:rPr>
        <w:t>a oficiálně přijato od všech tří projektových partnerů. Nyní se čeká na oficiální rozhodnutí.</w:t>
      </w:r>
    </w:p>
    <w:p w14:paraId="6B46315B" w14:textId="77777777" w:rsidR="005A5C40" w:rsidRDefault="005A5C40" w:rsidP="005A5C40">
      <w:pPr>
        <w:pStyle w:val="Odstavecseseznamem"/>
        <w:numPr>
          <w:ilvl w:val="0"/>
          <w:numId w:val="15"/>
        </w:numPr>
        <w:spacing w:after="36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Pracovní balíček </w:t>
      </w:r>
      <w:r w:rsidRPr="00663879">
        <w:rPr>
          <w:rFonts w:cstheme="minorHAnsi"/>
          <w:sz w:val="24"/>
          <w:szCs w:val="24"/>
        </w:rPr>
        <w:t>T1</w:t>
      </w:r>
      <w:r>
        <w:rPr>
          <w:rFonts w:cstheme="minorHAnsi"/>
          <w:sz w:val="24"/>
          <w:szCs w:val="24"/>
        </w:rPr>
        <w:t>– Je praktický hotov a pro potřeby projektové monitorovací zprávy byl tento balíček již sjednocen do jednoho dokumentu (česká i rakouská část) a je součástí přílohy monitorovací zprávy. V současnosti je zpracován v češtině a nyní se bude překládat do němčiny – poté se budou zapracovávat ještě případné připomínky.</w:t>
      </w:r>
    </w:p>
    <w:p w14:paraId="7EE05EF3" w14:textId="064AB052" w:rsidR="005A5C40" w:rsidRPr="00C10C95" w:rsidRDefault="005A5C40" w:rsidP="005A5C40">
      <w:pPr>
        <w:pStyle w:val="Odstavecseseznamem"/>
        <w:numPr>
          <w:ilvl w:val="0"/>
          <w:numId w:val="15"/>
        </w:numPr>
        <w:spacing w:after="36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Rozvinula se rovněž debata, jakým způsobem co nejefektivněji realizovat překlady. Jelikož poslední dobou přibývá velké množství textu, které je nutno přeložit (z češtiny do němčiny a naopak), není to již CDV schopno vlastními silami zvládnout (ani časově, ani finančně). Jeden z návrhů byl, že se veškeré texty budou tvořit v angličtině a jakmile budou finální, obě strany si je přeloží do cílových jazyků (to bylo ale pro možné komplikace s více jazykovými mutacemi zamítnuto). Další možností je i rozdělení zodpovědnosti za překlady mezi více partnerů (např. CDV bude zajišťovat překlad z Čj do Nj a FHSTP z Nj do Čj – nebo naopak). CDV tedy navrhuje rozdělit překlady mezi CDV a FHSTP v poměru 50/50 - potřebný čas a náklady na překlady se tak rovnoměrně rozloží mezi partnery. Všichni partneři se zamyslí a předloží své návrhy, jak s tímto problémem naložit.</w:t>
      </w:r>
      <w:r>
        <w:rPr>
          <w:rStyle w:val="tlid-translation"/>
        </w:rPr>
        <w:t xml:space="preserve"> </w:t>
      </w:r>
      <w:r w:rsidR="002319D4" w:rsidRPr="00C10C95">
        <w:rPr>
          <w:rStyle w:val="jlqj4b"/>
          <w:sz w:val="24"/>
          <w:szCs w:val="24"/>
        </w:rPr>
        <w:t>FHSTP prověří, zda</w:t>
      </w:r>
      <w:r w:rsidR="00C10C95">
        <w:rPr>
          <w:rStyle w:val="jlqj4b"/>
          <w:sz w:val="24"/>
          <w:szCs w:val="24"/>
        </w:rPr>
        <w:t xml:space="preserve"> to</w:t>
      </w:r>
      <w:r w:rsidR="002319D4" w:rsidRPr="00C10C95">
        <w:rPr>
          <w:rStyle w:val="jlqj4b"/>
          <w:sz w:val="24"/>
          <w:szCs w:val="24"/>
        </w:rPr>
        <w:t xml:space="preserve"> </w:t>
      </w:r>
      <w:r w:rsidRPr="00C10C95">
        <w:rPr>
          <w:rStyle w:val="jlqj4b"/>
          <w:sz w:val="24"/>
          <w:szCs w:val="24"/>
        </w:rPr>
        <w:t>rozpočet projektu FHSTP umožňuje a kdo by mohl překlady</w:t>
      </w:r>
      <w:r w:rsidR="00C10C95">
        <w:rPr>
          <w:rStyle w:val="jlqj4b"/>
          <w:sz w:val="24"/>
          <w:szCs w:val="24"/>
        </w:rPr>
        <w:t xml:space="preserve"> provádět</w:t>
      </w:r>
      <w:r w:rsidRPr="00C10C95">
        <w:rPr>
          <w:rStyle w:val="jlqj4b"/>
          <w:sz w:val="24"/>
          <w:szCs w:val="24"/>
        </w:rPr>
        <w:t>.</w:t>
      </w:r>
    </w:p>
    <w:p w14:paraId="00A789E4" w14:textId="3415A97D" w:rsidR="005A5C40" w:rsidRPr="00663879" w:rsidRDefault="005A5C40" w:rsidP="005A5C40">
      <w:pPr>
        <w:pStyle w:val="Odstavecseseznamem"/>
        <w:numPr>
          <w:ilvl w:val="0"/>
          <w:numId w:val="15"/>
        </w:numPr>
        <w:spacing w:after="36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kapitoly „Vývoj území a ochrana životního prostředí“ – CDV představilo návrh kapitoly formou krátké prezentace. Ostatní partneři se zařazením této tematiky do projektu souhlasili. Po překladu do němčiny bude následovat doplnění této kapitoly z pohledu Rakouska. </w:t>
      </w:r>
      <w:r w:rsidRPr="00C10C95">
        <w:rPr>
          <w:rStyle w:val="jlqj4b"/>
          <w:sz w:val="24"/>
          <w:szCs w:val="24"/>
        </w:rPr>
        <w:t xml:space="preserve">Do příštího setkání projektu bude rozhodnuto o tom, kterého pracovního balíčku </w:t>
      </w:r>
      <w:r w:rsidR="00C10C95">
        <w:rPr>
          <w:rStyle w:val="jlqj4b"/>
          <w:sz w:val="24"/>
          <w:szCs w:val="24"/>
        </w:rPr>
        <w:t>bude tato</w:t>
      </w:r>
      <w:r w:rsidRPr="00C10C95">
        <w:rPr>
          <w:rStyle w:val="jlqj4b"/>
          <w:sz w:val="24"/>
          <w:szCs w:val="24"/>
        </w:rPr>
        <w:t xml:space="preserve"> kapitolu </w:t>
      </w:r>
      <w:r w:rsidR="00C10C95">
        <w:rPr>
          <w:rStyle w:val="jlqj4b"/>
          <w:sz w:val="24"/>
          <w:szCs w:val="24"/>
        </w:rPr>
        <w:t>součástí</w:t>
      </w:r>
      <w:r w:rsidRPr="00C10C95">
        <w:rPr>
          <w:rStyle w:val="jlqj4b"/>
          <w:sz w:val="24"/>
          <w:szCs w:val="24"/>
        </w:rPr>
        <w:t xml:space="preserve"> - návrh: T3</w:t>
      </w:r>
      <w:r w:rsidR="00C10C95">
        <w:rPr>
          <w:rStyle w:val="jlqj4b"/>
          <w:sz w:val="24"/>
          <w:szCs w:val="24"/>
        </w:rPr>
        <w:t>.</w:t>
      </w:r>
    </w:p>
    <w:p w14:paraId="36619BD0" w14:textId="77777777" w:rsidR="005A5C40" w:rsidRPr="00663879" w:rsidRDefault="005A5C40" w:rsidP="005A5C40">
      <w:pPr>
        <w:pStyle w:val="Odstavecseseznamem"/>
        <w:numPr>
          <w:ilvl w:val="0"/>
          <w:numId w:val="15"/>
        </w:numPr>
        <w:spacing w:after="36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Pracovní balíček </w:t>
      </w:r>
      <w:r w:rsidRPr="00663879">
        <w:rPr>
          <w:rFonts w:cstheme="minorHAnsi"/>
          <w:sz w:val="24"/>
          <w:szCs w:val="24"/>
        </w:rPr>
        <w:t xml:space="preserve">T7 </w:t>
      </w:r>
      <w:r>
        <w:rPr>
          <w:rFonts w:cstheme="minorHAnsi"/>
          <w:sz w:val="24"/>
          <w:szCs w:val="24"/>
        </w:rPr>
        <w:t>(</w:t>
      </w:r>
      <w:r w:rsidRPr="00663879">
        <w:rPr>
          <w:rFonts w:cstheme="minorHAnsi"/>
          <w:sz w:val="24"/>
          <w:szCs w:val="24"/>
        </w:rPr>
        <w:t>progn</w:t>
      </w:r>
      <w:r>
        <w:rPr>
          <w:rFonts w:cstheme="minorHAnsi"/>
          <w:sz w:val="24"/>
          <w:szCs w:val="24"/>
        </w:rPr>
        <w:t>óza)</w:t>
      </w:r>
      <w:r w:rsidRPr="00663879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Společnost Komobile dodala </w:t>
      </w:r>
      <w:r w:rsidRPr="00663879">
        <w:rPr>
          <w:rFonts w:cstheme="minorHAnsi"/>
          <w:sz w:val="24"/>
          <w:szCs w:val="24"/>
        </w:rPr>
        <w:t>první výsledky</w:t>
      </w:r>
      <w:r>
        <w:rPr>
          <w:rFonts w:cstheme="minorHAnsi"/>
          <w:sz w:val="24"/>
          <w:szCs w:val="24"/>
        </w:rPr>
        <w:t xml:space="preserve"> prognózy</w:t>
      </w:r>
      <w:r w:rsidRPr="00663879">
        <w:rPr>
          <w:rFonts w:cstheme="minorHAnsi"/>
          <w:sz w:val="24"/>
          <w:szCs w:val="24"/>
        </w:rPr>
        <w:t> nákladní dopravy</w:t>
      </w:r>
      <w:r>
        <w:rPr>
          <w:rFonts w:cstheme="minorHAnsi"/>
          <w:sz w:val="24"/>
          <w:szCs w:val="24"/>
        </w:rPr>
        <w:t xml:space="preserve">. Tyto výsledky prezentovali zástupci FHSTP – jednalo se o tabulky v excelu obsahující především prognózu (2030 a 2050) extramodálních přesunů ze silnice na železnici (dle cíle EU – Green Deal). V dalším dokumentu byla doložena rovněž použitá metodika. Z předběžných výsledků </w:t>
      </w:r>
      <w:r w:rsidR="002319D4" w:rsidRPr="001A2F6D">
        <w:rPr>
          <w:rStyle w:val="jlqj4b"/>
          <w:sz w:val="24"/>
          <w:szCs w:val="24"/>
        </w:rPr>
        <w:t>(z</w:t>
      </w:r>
      <w:r w:rsidRPr="001A2F6D">
        <w:rPr>
          <w:rStyle w:val="jlqj4b"/>
          <w:sz w:val="24"/>
          <w:szCs w:val="24"/>
        </w:rPr>
        <w:t>výšení objemu přepravy po železnici až o 200% do roku 2050)</w:t>
      </w:r>
      <w:r w:rsidRPr="001A2F6D">
        <w:rPr>
          <w:sz w:val="24"/>
          <w:szCs w:val="24"/>
        </w:rPr>
        <w:t xml:space="preserve"> </w:t>
      </w:r>
      <w:r w:rsidRPr="001A2F6D">
        <w:rPr>
          <w:rFonts w:cstheme="minorHAnsi"/>
          <w:sz w:val="24"/>
          <w:szCs w:val="24"/>
        </w:rPr>
        <w:t>lze</w:t>
      </w:r>
      <w:r>
        <w:rPr>
          <w:rFonts w:cstheme="minorHAnsi"/>
          <w:sz w:val="24"/>
          <w:szCs w:val="24"/>
        </w:rPr>
        <w:t xml:space="preserve"> usuzovat, že existence alternativní trasy k železniční trati Wien – Břeclav – Brno je nepostradatelná. Při diskuzi vznikly dotazy, které bude muset FHSTP dále ujasňovat se zpracovatelem prognózy. Jeden z klíčových dotazů – kdy bude prognóza zpracována do finální podoby a bude ji možné využít pro zpracování dalších balíčků?</w:t>
      </w:r>
    </w:p>
    <w:p w14:paraId="59A345F1" w14:textId="78E91AC7" w:rsidR="005A5C40" w:rsidRDefault="005A5C40" w:rsidP="005A5C40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Pracovní balíček </w:t>
      </w:r>
      <w:r w:rsidRPr="00663879">
        <w:rPr>
          <w:rFonts w:cstheme="minorHAnsi"/>
          <w:sz w:val="24"/>
          <w:szCs w:val="24"/>
        </w:rPr>
        <w:t xml:space="preserve">T2 </w:t>
      </w:r>
      <w:r>
        <w:rPr>
          <w:rFonts w:cstheme="minorHAnsi"/>
          <w:sz w:val="24"/>
          <w:szCs w:val="24"/>
        </w:rPr>
        <w:t>(</w:t>
      </w:r>
      <w:r w:rsidR="002319D4" w:rsidRPr="001A2F6D">
        <w:rPr>
          <w:rStyle w:val="jlqj4b"/>
          <w:sz w:val="24"/>
          <w:szCs w:val="24"/>
        </w:rPr>
        <w:t>s</w:t>
      </w:r>
      <w:r w:rsidRPr="001A2F6D">
        <w:rPr>
          <w:rStyle w:val="jlqj4b"/>
          <w:sz w:val="24"/>
          <w:szCs w:val="24"/>
        </w:rPr>
        <w:t xml:space="preserve">imulace potřebných kapacit </w:t>
      </w:r>
      <w:r w:rsidR="001A2F6D">
        <w:rPr>
          <w:rStyle w:val="jlqj4b"/>
          <w:sz w:val="24"/>
          <w:szCs w:val="24"/>
        </w:rPr>
        <w:t xml:space="preserve">v SW </w:t>
      </w:r>
      <w:r>
        <w:rPr>
          <w:rFonts w:cstheme="minorHAnsi"/>
          <w:sz w:val="24"/>
          <w:szCs w:val="24"/>
        </w:rPr>
        <w:t xml:space="preserve">OpenTrack) – Proběhla schůzka VUT a CDV, jejímž cílem bylo sjednotit metodiku práce v tomto softwaru. </w:t>
      </w:r>
      <w:r w:rsidRPr="00663879">
        <w:rPr>
          <w:rFonts w:cstheme="minorHAnsi"/>
          <w:sz w:val="24"/>
          <w:szCs w:val="24"/>
        </w:rPr>
        <w:t>VUT má</w:t>
      </w:r>
      <w:r>
        <w:rPr>
          <w:rFonts w:cstheme="minorHAnsi"/>
          <w:sz w:val="24"/>
          <w:szCs w:val="24"/>
        </w:rPr>
        <w:t xml:space="preserve"> aktuálně</w:t>
      </w:r>
      <w:r w:rsidRPr="00663879">
        <w:rPr>
          <w:rFonts w:cstheme="minorHAnsi"/>
          <w:sz w:val="24"/>
          <w:szCs w:val="24"/>
        </w:rPr>
        <w:t xml:space="preserve"> starší verzi </w:t>
      </w:r>
      <w:r>
        <w:rPr>
          <w:rFonts w:cstheme="minorHAnsi"/>
          <w:sz w:val="24"/>
          <w:szCs w:val="24"/>
        </w:rPr>
        <w:t>SW O</w:t>
      </w:r>
      <w:r w:rsidRPr="00663879">
        <w:rPr>
          <w:rFonts w:cstheme="minorHAnsi"/>
          <w:sz w:val="24"/>
          <w:szCs w:val="24"/>
        </w:rPr>
        <w:t>pen</w:t>
      </w:r>
      <w:r>
        <w:rPr>
          <w:rFonts w:cstheme="minorHAnsi"/>
          <w:sz w:val="24"/>
          <w:szCs w:val="24"/>
        </w:rPr>
        <w:t>T</w:t>
      </w:r>
      <w:r w:rsidRPr="00663879">
        <w:rPr>
          <w:rFonts w:cstheme="minorHAnsi"/>
          <w:sz w:val="24"/>
          <w:szCs w:val="24"/>
        </w:rPr>
        <w:t>rack</w:t>
      </w:r>
      <w:r>
        <w:rPr>
          <w:rFonts w:cstheme="minorHAnsi"/>
          <w:sz w:val="24"/>
          <w:szCs w:val="24"/>
        </w:rPr>
        <w:t xml:space="preserve"> a pro efektivnější spolupráci je nutné</w:t>
      </w:r>
      <w:r w:rsidR="001A2F6D">
        <w:rPr>
          <w:rFonts w:cstheme="minorHAnsi"/>
          <w:sz w:val="24"/>
          <w:szCs w:val="24"/>
        </w:rPr>
        <w:t xml:space="preserve"> </w:t>
      </w:r>
      <w:r w:rsidRPr="001A2F6D">
        <w:rPr>
          <w:rFonts w:cstheme="minorHAnsi"/>
          <w:sz w:val="24"/>
          <w:szCs w:val="24"/>
        </w:rPr>
        <w:t xml:space="preserve">ji updatovat. </w:t>
      </w:r>
      <w:r w:rsidRPr="001A2F6D">
        <w:rPr>
          <w:rStyle w:val="jlqj4b"/>
          <w:sz w:val="24"/>
          <w:szCs w:val="24"/>
        </w:rPr>
        <w:t xml:space="preserve">CDV se </w:t>
      </w:r>
      <w:r w:rsidR="001A2F6D" w:rsidRPr="001A2F6D">
        <w:rPr>
          <w:rStyle w:val="jlqj4b"/>
          <w:sz w:val="24"/>
          <w:szCs w:val="24"/>
        </w:rPr>
        <w:t>dotázalo</w:t>
      </w:r>
      <w:r w:rsidRPr="001A2F6D">
        <w:rPr>
          <w:rStyle w:val="jlqj4b"/>
          <w:sz w:val="24"/>
          <w:szCs w:val="24"/>
        </w:rPr>
        <w:t xml:space="preserve">, zda má smysl sloučit českou a rakouskou část </w:t>
      </w:r>
      <w:r w:rsidR="001A2F6D" w:rsidRPr="001A2F6D">
        <w:rPr>
          <w:rStyle w:val="jlqj4b"/>
          <w:sz w:val="24"/>
          <w:szCs w:val="24"/>
        </w:rPr>
        <w:t>modelu – FHSTP</w:t>
      </w:r>
      <w:r w:rsidRPr="001A2F6D">
        <w:rPr>
          <w:rStyle w:val="jlqj4b"/>
          <w:sz w:val="24"/>
          <w:szCs w:val="24"/>
        </w:rPr>
        <w:t xml:space="preserve"> to nedoporučuje.</w:t>
      </w:r>
      <w:r w:rsidRPr="001A2F6D">
        <w:rPr>
          <w:rStyle w:val="viiyi"/>
          <w:sz w:val="24"/>
          <w:szCs w:val="24"/>
        </w:rPr>
        <w:t xml:space="preserve"> </w:t>
      </w:r>
      <w:r w:rsidRPr="001A2F6D">
        <w:rPr>
          <w:rStyle w:val="jlqj4b"/>
          <w:sz w:val="24"/>
          <w:szCs w:val="24"/>
        </w:rPr>
        <w:t xml:space="preserve">Velký model je příliš </w:t>
      </w:r>
      <w:r w:rsidRPr="001A2F6D">
        <w:rPr>
          <w:rFonts w:cstheme="minorHAnsi"/>
          <w:sz w:val="24"/>
          <w:szCs w:val="24"/>
        </w:rPr>
        <w:t>náročný na výpočetní techniku</w:t>
      </w:r>
      <w:r w:rsidRPr="001A2F6D">
        <w:rPr>
          <w:rStyle w:val="jlqj4b"/>
          <w:sz w:val="24"/>
          <w:szCs w:val="24"/>
        </w:rPr>
        <w:t xml:space="preserve"> a znamená potenciální potíže s rozhraním.</w:t>
      </w:r>
      <w:r w:rsidRPr="001A2F6D">
        <w:rPr>
          <w:rStyle w:val="viiyi"/>
          <w:sz w:val="24"/>
          <w:szCs w:val="24"/>
        </w:rPr>
        <w:t xml:space="preserve"> </w:t>
      </w:r>
      <w:r w:rsidR="001A2F6D" w:rsidRPr="001A2F6D">
        <w:rPr>
          <w:rStyle w:val="viiyi"/>
          <w:sz w:val="24"/>
          <w:szCs w:val="24"/>
        </w:rPr>
        <w:t xml:space="preserve">Navíc sloučení modelů by nepřineslo zásadní </w:t>
      </w:r>
      <w:r w:rsidR="002319D4" w:rsidRPr="001A2F6D">
        <w:rPr>
          <w:rStyle w:val="jlqj4b"/>
          <w:sz w:val="24"/>
          <w:szCs w:val="24"/>
        </w:rPr>
        <w:t>výhody pro simulaci.</w:t>
      </w:r>
      <w:r w:rsidR="002319D4" w:rsidRPr="001A2F6D">
        <w:rPr>
          <w:sz w:val="24"/>
          <w:szCs w:val="24"/>
        </w:rPr>
        <w:t xml:space="preserve"> </w:t>
      </w:r>
      <w:r w:rsidRPr="001A2F6D">
        <w:rPr>
          <w:rStyle w:val="viiyi"/>
          <w:sz w:val="24"/>
          <w:szCs w:val="24"/>
        </w:rPr>
        <w:t xml:space="preserve"> </w:t>
      </w:r>
      <w:r w:rsidRPr="001A2F6D">
        <w:rPr>
          <w:rStyle w:val="jlqj4b"/>
          <w:sz w:val="24"/>
          <w:szCs w:val="24"/>
        </w:rPr>
        <w:t>FHSTP navrhuje samostatné modely s jasně definovanými informacemi o rozhraní.</w:t>
      </w:r>
      <w:r w:rsidRPr="001A2F6D">
        <w:rPr>
          <w:sz w:val="24"/>
          <w:szCs w:val="24"/>
        </w:rPr>
        <w:t xml:space="preserve"> </w:t>
      </w:r>
      <w:r w:rsidRPr="001A2F6D">
        <w:rPr>
          <w:rFonts w:cstheme="minorHAnsi"/>
          <w:sz w:val="24"/>
          <w:szCs w:val="24"/>
        </w:rPr>
        <w:t>CDV doporučuje si vzájemně vyměnit „</w:t>
      </w:r>
      <w:r w:rsidRPr="001A2F6D">
        <w:rPr>
          <w:rStyle w:val="jlqj4b"/>
          <w:sz w:val="24"/>
          <w:szCs w:val="24"/>
        </w:rPr>
        <w:t>již vytvořené modely</w:t>
      </w:r>
      <w:r w:rsidRPr="001A2F6D">
        <w:rPr>
          <w:sz w:val="24"/>
          <w:szCs w:val="24"/>
        </w:rPr>
        <w:t xml:space="preserve"> </w:t>
      </w:r>
      <w:r w:rsidRPr="001A2F6D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OpenTracku“ a jednotliví zpracovatelé tak budou mít jasnou informaci o fázi rozpracovanosti u projektových partnerů a způsobu jejich použité metodiky práce.</w:t>
      </w:r>
    </w:p>
    <w:p w14:paraId="67BF0983" w14:textId="77777777" w:rsidR="005A5C40" w:rsidRPr="00663879" w:rsidRDefault="005A5C40" w:rsidP="005A5C40">
      <w:pPr>
        <w:pStyle w:val="Odstavecseseznamem"/>
        <w:spacing w:after="120"/>
        <w:ind w:left="108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okamžitou představu dosavadních zjištění a výsledků dosažených v OT připravilo FHSTP prezentaci v následující struktuře:</w:t>
      </w:r>
    </w:p>
    <w:p w14:paraId="26DCD410" w14:textId="6D94ACA9" w:rsidR="005A5C40" w:rsidRPr="001A2F6D" w:rsidRDefault="005A5C40" w:rsidP="005A5C40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1A2F6D">
        <w:rPr>
          <w:rFonts w:cstheme="minorHAnsi"/>
          <w:sz w:val="24"/>
          <w:szCs w:val="24"/>
        </w:rPr>
        <w:t>Planned VOR-timetables for 2027 and the following years</w:t>
      </w:r>
    </w:p>
    <w:p w14:paraId="675B3898" w14:textId="77777777" w:rsidR="005A5C40" w:rsidRPr="001A2F6D" w:rsidRDefault="005A5C40" w:rsidP="005A5C40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1A2F6D">
        <w:rPr>
          <w:rFonts w:cstheme="minorHAnsi"/>
          <w:sz w:val="24"/>
          <w:szCs w:val="24"/>
        </w:rPr>
        <w:t>New infrastructure Nordbahn (increased line speeds 160/200 kmph, ETCS with dense blocks)</w:t>
      </w:r>
    </w:p>
    <w:p w14:paraId="095620A6" w14:textId="77777777" w:rsidR="005A5C40" w:rsidRPr="00663879" w:rsidRDefault="005A5C40" w:rsidP="005A5C40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663879">
        <w:rPr>
          <w:rFonts w:cstheme="minorHAnsi"/>
          <w:sz w:val="24"/>
          <w:szCs w:val="24"/>
        </w:rPr>
        <w:t>Timetable adjustment</w:t>
      </w:r>
    </w:p>
    <w:p w14:paraId="482F288A" w14:textId="77777777" w:rsidR="005A5C40" w:rsidRPr="001A2F6D" w:rsidRDefault="005A5C40" w:rsidP="005A5C40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1A2F6D">
        <w:rPr>
          <w:rFonts w:cstheme="minorHAnsi"/>
          <w:sz w:val="24"/>
          <w:szCs w:val="24"/>
        </w:rPr>
        <w:t>Simulation in intervals (7-8h, 10-11h, 17-18h)</w:t>
      </w:r>
    </w:p>
    <w:p w14:paraId="543324BA" w14:textId="77777777" w:rsidR="005A5C40" w:rsidRDefault="005A5C40" w:rsidP="005A5C40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663879">
        <w:rPr>
          <w:rFonts w:cstheme="minorHAnsi"/>
          <w:sz w:val="24"/>
          <w:szCs w:val="24"/>
        </w:rPr>
        <w:t>Conflicts in Hohenau</w:t>
      </w:r>
      <w:r>
        <w:rPr>
          <w:rFonts w:cstheme="minorHAnsi"/>
          <w:sz w:val="24"/>
          <w:szCs w:val="24"/>
        </w:rPr>
        <w:t xml:space="preserve"> (mainly caused by freight transport)</w:t>
      </w:r>
    </w:p>
    <w:p w14:paraId="4914D14E" w14:textId="201F8579" w:rsidR="005A5C40" w:rsidRPr="001A2F6D" w:rsidRDefault="005A5C40" w:rsidP="005A5C40">
      <w:pPr>
        <w:spacing w:after="120"/>
        <w:ind w:left="1080"/>
        <w:jc w:val="both"/>
        <w:rPr>
          <w:rFonts w:cstheme="minorHAnsi"/>
          <w:sz w:val="24"/>
          <w:szCs w:val="24"/>
        </w:rPr>
      </w:pPr>
      <w:r w:rsidRPr="001A2F6D">
        <w:rPr>
          <w:rStyle w:val="jlqj4b"/>
          <w:sz w:val="24"/>
          <w:szCs w:val="24"/>
        </w:rPr>
        <w:t>Na základě dosud provedených simulací na severní dráze se odhaduje zvýšení kapacity</w:t>
      </w:r>
      <w:r w:rsidR="002319D4" w:rsidRPr="001A2F6D">
        <w:rPr>
          <w:rStyle w:val="jlqj4b"/>
          <w:sz w:val="24"/>
          <w:szCs w:val="24"/>
        </w:rPr>
        <w:t xml:space="preserve"> nákladní dopravy přibližně o +</w:t>
      </w:r>
      <w:r w:rsidR="001A2F6D" w:rsidRPr="001A2F6D">
        <w:rPr>
          <w:rStyle w:val="jlqj4b"/>
          <w:sz w:val="24"/>
          <w:szCs w:val="24"/>
        </w:rPr>
        <w:t>100 %</w:t>
      </w:r>
      <w:r w:rsidRPr="001A2F6D">
        <w:rPr>
          <w:rStyle w:val="jlqj4b"/>
          <w:sz w:val="24"/>
          <w:szCs w:val="24"/>
        </w:rPr>
        <w:t>.</w:t>
      </w:r>
      <w:r w:rsidRPr="001A2F6D">
        <w:rPr>
          <w:rStyle w:val="viiyi"/>
          <w:sz w:val="24"/>
          <w:szCs w:val="24"/>
        </w:rPr>
        <w:t xml:space="preserve"> </w:t>
      </w:r>
      <w:r w:rsidRPr="001A2F6D">
        <w:rPr>
          <w:rStyle w:val="jlqj4b"/>
          <w:sz w:val="24"/>
          <w:szCs w:val="24"/>
        </w:rPr>
        <w:t>Přesný výpočet proběhne v</w:t>
      </w:r>
      <w:r w:rsidR="001A2F6D" w:rsidRPr="001A2F6D">
        <w:rPr>
          <w:rStyle w:val="jlqj4b"/>
          <w:sz w:val="24"/>
          <w:szCs w:val="24"/>
        </w:rPr>
        <w:t> následujícím období</w:t>
      </w:r>
      <w:r w:rsidRPr="001A2F6D">
        <w:rPr>
          <w:rStyle w:val="jlqj4b"/>
          <w:sz w:val="24"/>
          <w:szCs w:val="24"/>
        </w:rPr>
        <w:t>.</w:t>
      </w:r>
    </w:p>
    <w:p w14:paraId="3EAE8018" w14:textId="77777777" w:rsidR="005A5C40" w:rsidRPr="00511109" w:rsidRDefault="005A5C40" w:rsidP="005A5C40">
      <w:pPr>
        <w:spacing w:after="360"/>
        <w:ind w:left="107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prezentaci se diskutovalo, jak dále v tomto balíčku postupovat, než bude k dispozici finální prognóza nákladní dopravy. Nyní je vhodné namodelovat a nasimulovat stav hlavní trasy (Brno – Břeclav – Vienna) po zamýšlené rekonstrukci (modernizace trati na rakouském území, v ČR novostavba vysokorychlostní trati v úseku Modřice – Vranovice).</w:t>
      </w:r>
    </w:p>
    <w:p w14:paraId="4774DBA1" w14:textId="77777777" w:rsidR="005A5C40" w:rsidRPr="00204E65" w:rsidRDefault="005A5C40" w:rsidP="005A5C40">
      <w:pPr>
        <w:pStyle w:val="Odstavecseseznamem"/>
        <w:numPr>
          <w:ilvl w:val="0"/>
          <w:numId w:val="15"/>
        </w:numPr>
        <w:spacing w:after="36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204E65">
        <w:rPr>
          <w:rFonts w:cstheme="minorHAnsi"/>
          <w:sz w:val="24"/>
          <w:szCs w:val="24"/>
        </w:rPr>
        <w:t>Pracovní balíček T3 (paralelní studie Brno – Znojmo) – CDV představilo varianty tohoto spojení na mapových podkladech, které jsou v této studii navrženy. Nejpodobnější varianta s „naším“ projektem je varianta 3.</w:t>
      </w:r>
    </w:p>
    <w:p w14:paraId="691A9131" w14:textId="77777777" w:rsidR="005A5C40" w:rsidRDefault="005A5C40" w:rsidP="005A5C40">
      <w:pPr>
        <w:pStyle w:val="Odstavecseseznamem"/>
        <w:numPr>
          <w:ilvl w:val="0"/>
          <w:numId w:val="15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Publicita formou naučné stezky – n</w:t>
      </w:r>
      <w:r w:rsidRPr="00663879">
        <w:rPr>
          <w:rFonts w:cstheme="minorHAnsi"/>
          <w:sz w:val="24"/>
          <w:szCs w:val="24"/>
        </w:rPr>
        <w:t>ávrh</w:t>
      </w:r>
      <w:r>
        <w:rPr>
          <w:rFonts w:cstheme="minorHAnsi"/>
          <w:sz w:val="24"/>
          <w:szCs w:val="24"/>
        </w:rPr>
        <w:t xml:space="preserve"> na realizaci naučné stezky týkající se historie železnice v úseku Hevlín – Laa an der Thaya, vývoji území (např. i zmínka o válečném opevnění nebo o železné oponě) a základní informace o projektu Transregio a jeho hlavních cílech. Tato publicita je sice nad rámec aktivit tohoto projektu, avšak jako publikační materiál by mohla posloužit velmi efektivně.</w:t>
      </w:r>
    </w:p>
    <w:p w14:paraId="3B40FF9C" w14:textId="31B9B68D" w:rsidR="005A5C40" w:rsidRPr="00663879" w:rsidRDefault="005A5C40" w:rsidP="005A5C40">
      <w:pPr>
        <w:pStyle w:val="Odstavecseseznamem"/>
        <w:spacing w:after="360"/>
        <w:ind w:left="107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Partneři s návrhem souhlasili. Podmínkou však je získat kladné stanovisko obcí Hevlín a Laa an der Thaya. Obec Hevlín s touto myšlenkou sympatizuje a CDV pobídne starostu, aby o tom informoval starostku v Laa an der Thaya. </w:t>
      </w:r>
      <w:r w:rsidRPr="001A2F6D">
        <w:rPr>
          <w:rStyle w:val="jlqj4b"/>
          <w:sz w:val="24"/>
          <w:szCs w:val="24"/>
        </w:rPr>
        <w:t xml:space="preserve">Cílem je </w:t>
      </w:r>
      <w:r w:rsidR="001A2F6D" w:rsidRPr="001A2F6D">
        <w:rPr>
          <w:rStyle w:val="jlqj4b"/>
          <w:sz w:val="24"/>
          <w:szCs w:val="24"/>
        </w:rPr>
        <w:t xml:space="preserve">mimo jiné si </w:t>
      </w:r>
      <w:r w:rsidRPr="001A2F6D">
        <w:rPr>
          <w:rStyle w:val="jlqj4b"/>
          <w:sz w:val="24"/>
          <w:szCs w:val="24"/>
        </w:rPr>
        <w:t xml:space="preserve">vyjasnit, zda existuje vhodná veřejná cesta podél/poblíž trati a jaké </w:t>
      </w:r>
      <w:r w:rsidRPr="001A2F6D">
        <w:rPr>
          <w:rStyle w:val="jlqj4b"/>
          <w:sz w:val="24"/>
          <w:szCs w:val="24"/>
        </w:rPr>
        <w:lastRenderedPageBreak/>
        <w:t>služby by obce mohly převzít.</w:t>
      </w:r>
      <w:r w:rsidRPr="001A2F6D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Dalším důležitým bodem je také otázka financí a času (zprůchodnění území, výroba a usazení informačních tabulí) – bylo by možné uvažovat o využití nevyčerpaných financí z některých balíčků – např. balíček „služby“.</w:t>
      </w:r>
    </w:p>
    <w:p w14:paraId="479AD259" w14:textId="77777777" w:rsidR="005A5C40" w:rsidRDefault="005A5C40" w:rsidP="005A5C40">
      <w:pPr>
        <w:pStyle w:val="Odstavecseseznamem"/>
        <w:numPr>
          <w:ilvl w:val="0"/>
          <w:numId w:val="15"/>
        </w:numPr>
        <w:spacing w:after="36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CDV požádalo FHSTP, zda by mohlo vytvořit krátkou zprávu o prezentaci projektu Transregio v rámci akce International week a vložit na I-box. CDV se ozve zástupcům FHSTP a bude požadavky na tento výstup podrobněji specifikovat. Výstupy budou v angličtině.</w:t>
      </w:r>
    </w:p>
    <w:p w14:paraId="19846F89" w14:textId="77777777" w:rsidR="005A5C40" w:rsidRDefault="005A5C40" w:rsidP="005A5C40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Cíle do příštího jednání</w:t>
      </w:r>
    </w:p>
    <w:p w14:paraId="08B78E06" w14:textId="77777777" w:rsidR="005A5C40" w:rsidRDefault="005A5C40" w:rsidP="005A5C40">
      <w:pPr>
        <w:pStyle w:val="Odstavecseseznamem"/>
        <w:numPr>
          <w:ilvl w:val="0"/>
          <w:numId w:val="16"/>
        </w:numPr>
        <w:spacing w:after="120"/>
        <w:ind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potřeba udělat pokrok v balíčku T2 – namodelovat a simulovat provoz na hlavní trati po rekonstrukci, případně novostavby VRT Brno – Vranovice</w:t>
      </w:r>
    </w:p>
    <w:p w14:paraId="04D038F3" w14:textId="77777777" w:rsidR="005A5C40" w:rsidRDefault="005A5C40" w:rsidP="005A5C40">
      <w:pPr>
        <w:pStyle w:val="Odstavecseseznamem"/>
        <w:numPr>
          <w:ilvl w:val="0"/>
          <w:numId w:val="16"/>
        </w:numPr>
        <w:spacing w:after="120"/>
        <w:ind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zjistit zájem o naučnou stezku u obou obcí, v případě zájmu připravit návrh postupu při realizaci, včetně návrhu na zdroj financí a rozdělení kompetencí</w:t>
      </w:r>
    </w:p>
    <w:p w14:paraId="432581AB" w14:textId="77777777" w:rsidR="005A5C40" w:rsidRDefault="005A5C40" w:rsidP="005A5C40">
      <w:pPr>
        <w:pStyle w:val="Odstavecseseznamem"/>
        <w:numPr>
          <w:ilvl w:val="0"/>
          <w:numId w:val="16"/>
        </w:numPr>
        <w:spacing w:after="120"/>
        <w:ind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Přeložit balíček T1 do němčiny a zapracovat případné připomínky tak, aby byl tento balíček již 100%</w:t>
      </w:r>
    </w:p>
    <w:p w14:paraId="53E84306" w14:textId="77777777" w:rsidR="005A5C40" w:rsidRPr="00663879" w:rsidRDefault="005A5C40" w:rsidP="005A5C40">
      <w:pPr>
        <w:pStyle w:val="Odstavecseseznamem"/>
        <w:numPr>
          <w:ilvl w:val="0"/>
          <w:numId w:val="15"/>
        </w:numPr>
        <w:spacing w:after="120"/>
        <w:jc w:val="both"/>
        <w:rPr>
          <w:rFonts w:cstheme="minorHAnsi"/>
          <w:sz w:val="24"/>
          <w:szCs w:val="24"/>
        </w:rPr>
      </w:pPr>
      <w:r w:rsidRPr="00663879">
        <w:rPr>
          <w:rFonts w:cstheme="minorHAnsi"/>
          <w:sz w:val="24"/>
          <w:szCs w:val="24"/>
        </w:rPr>
        <w:t xml:space="preserve">Další jednání </w:t>
      </w:r>
      <w:r>
        <w:rPr>
          <w:rFonts w:cstheme="minorHAnsi"/>
          <w:sz w:val="24"/>
          <w:szCs w:val="24"/>
        </w:rPr>
        <w:t>je naplánováno na druhou polovinu března</w:t>
      </w:r>
    </w:p>
    <w:p w14:paraId="1060209D" w14:textId="77777777" w:rsidR="005A5C40" w:rsidRPr="00CA3D13" w:rsidRDefault="005A5C40" w:rsidP="005A5C40">
      <w:pPr>
        <w:pStyle w:val="Odstavecseseznamem"/>
        <w:jc w:val="both"/>
        <w:rPr>
          <w:rFonts w:cstheme="minorHAnsi"/>
          <w:color w:val="FF0000"/>
          <w:sz w:val="28"/>
          <w:szCs w:val="28"/>
        </w:rPr>
      </w:pPr>
    </w:p>
    <w:p w14:paraId="52CFDBEF" w14:textId="77777777" w:rsidR="005A5C40" w:rsidRPr="00CA3D13" w:rsidRDefault="005A5C40" w:rsidP="005A5C40">
      <w:pPr>
        <w:pStyle w:val="Odstavecseseznamem"/>
        <w:jc w:val="both"/>
        <w:rPr>
          <w:rFonts w:cstheme="minorHAnsi"/>
          <w:color w:val="FF0000"/>
          <w:sz w:val="28"/>
          <w:szCs w:val="28"/>
        </w:rPr>
      </w:pPr>
    </w:p>
    <w:p w14:paraId="0B3542CF" w14:textId="77777777" w:rsidR="005A5C40" w:rsidRPr="00CA3D13" w:rsidRDefault="005A5C40" w:rsidP="005A5C40">
      <w:pPr>
        <w:jc w:val="both"/>
        <w:rPr>
          <w:rFonts w:cstheme="minorHAnsi"/>
        </w:rPr>
      </w:pPr>
      <w:r w:rsidRPr="00CA3D13">
        <w:rPr>
          <w:rFonts w:cstheme="minorHAnsi"/>
          <w:b/>
          <w:bCs/>
          <w:sz w:val="24"/>
          <w:szCs w:val="24"/>
        </w:rPr>
        <w:t>Zpracoval</w:t>
      </w:r>
      <w:r w:rsidRPr="00CA3D13">
        <w:rPr>
          <w:rFonts w:cstheme="minorHAnsi"/>
          <w:sz w:val="24"/>
          <w:szCs w:val="24"/>
        </w:rPr>
        <w:t>: CDV, VUT, FHSTP</w:t>
      </w:r>
    </w:p>
    <w:p w14:paraId="1550B0A8" w14:textId="77777777" w:rsidR="005A5C40" w:rsidRPr="005A5C40" w:rsidRDefault="005A5C40" w:rsidP="005A5C40">
      <w:pPr>
        <w:spacing w:after="360"/>
        <w:jc w:val="both"/>
        <w:rPr>
          <w:rFonts w:cstheme="minorHAnsi"/>
          <w:sz w:val="24"/>
          <w:szCs w:val="24"/>
        </w:rPr>
      </w:pPr>
    </w:p>
    <w:sectPr w:rsidR="005A5C40" w:rsidRPr="005A5C40" w:rsidSect="003E23D5">
      <w:foot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BA4F" w14:textId="77777777" w:rsidR="00A54D05" w:rsidRDefault="00A54D05" w:rsidP="00F70E1D">
      <w:pPr>
        <w:spacing w:after="0" w:line="240" w:lineRule="auto"/>
      </w:pPr>
      <w:r>
        <w:separator/>
      </w:r>
    </w:p>
  </w:endnote>
  <w:endnote w:type="continuationSeparator" w:id="0">
    <w:p w14:paraId="652B39BB" w14:textId="77777777" w:rsidR="00A54D05" w:rsidRDefault="00A54D05" w:rsidP="00F7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1813"/>
      <w:docPartObj>
        <w:docPartGallery w:val="Page Numbers (Bottom of Page)"/>
        <w:docPartUnique/>
      </w:docPartObj>
    </w:sdtPr>
    <w:sdtEndPr/>
    <w:sdtContent>
      <w:p w14:paraId="6E3E26C1" w14:textId="77777777" w:rsidR="005B344B" w:rsidRDefault="00DE3ED4">
        <w:pPr>
          <w:pStyle w:val="Zpat"/>
          <w:jc w:val="center"/>
        </w:pPr>
        <w:r>
          <w:fldChar w:fldCharType="begin"/>
        </w:r>
        <w:r w:rsidR="005B344B">
          <w:instrText xml:space="preserve"> PAGE   \* MERGEFORMAT </w:instrText>
        </w:r>
        <w:r>
          <w:fldChar w:fldCharType="separate"/>
        </w:r>
        <w:r w:rsidR="00DD12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61BE96" w14:textId="77777777" w:rsidR="005B344B" w:rsidRDefault="005B3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55CB2" w14:textId="77777777" w:rsidR="00A54D05" w:rsidRDefault="00A54D05" w:rsidP="00F70E1D">
      <w:pPr>
        <w:spacing w:after="0" w:line="240" w:lineRule="auto"/>
      </w:pPr>
      <w:r>
        <w:separator/>
      </w:r>
    </w:p>
  </w:footnote>
  <w:footnote w:type="continuationSeparator" w:id="0">
    <w:p w14:paraId="218AFBAD" w14:textId="77777777" w:rsidR="00A54D05" w:rsidRDefault="00A54D05" w:rsidP="00F7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BEC"/>
    <w:multiLevelType w:val="multilevel"/>
    <w:tmpl w:val="F36C30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2617D"/>
    <w:multiLevelType w:val="hybridMultilevel"/>
    <w:tmpl w:val="9F70F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F7897"/>
    <w:multiLevelType w:val="hybridMultilevel"/>
    <w:tmpl w:val="F9C0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114"/>
    <w:multiLevelType w:val="hybridMultilevel"/>
    <w:tmpl w:val="3088441C"/>
    <w:lvl w:ilvl="0" w:tplc="57223DF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356BF"/>
    <w:multiLevelType w:val="hybridMultilevel"/>
    <w:tmpl w:val="AD3090F0"/>
    <w:lvl w:ilvl="0" w:tplc="137A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AF372A"/>
    <w:multiLevelType w:val="multilevel"/>
    <w:tmpl w:val="18BA1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3D4328"/>
    <w:multiLevelType w:val="multilevel"/>
    <w:tmpl w:val="52167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599"/>
    <w:multiLevelType w:val="hybridMultilevel"/>
    <w:tmpl w:val="2EC6D4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AEB"/>
    <w:multiLevelType w:val="multilevel"/>
    <w:tmpl w:val="C8A89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06BA"/>
    <w:multiLevelType w:val="multilevel"/>
    <w:tmpl w:val="98B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8665242"/>
    <w:multiLevelType w:val="hybridMultilevel"/>
    <w:tmpl w:val="580A0EE0"/>
    <w:lvl w:ilvl="0" w:tplc="54FA4C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0243A7"/>
    <w:multiLevelType w:val="multilevel"/>
    <w:tmpl w:val="24C4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B6B82"/>
    <w:multiLevelType w:val="multilevel"/>
    <w:tmpl w:val="73A2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9E73FA"/>
    <w:multiLevelType w:val="hybridMultilevel"/>
    <w:tmpl w:val="1C9251DE"/>
    <w:lvl w:ilvl="0" w:tplc="D09C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C2EE2"/>
    <w:multiLevelType w:val="hybridMultilevel"/>
    <w:tmpl w:val="01080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D6671"/>
    <w:multiLevelType w:val="multilevel"/>
    <w:tmpl w:val="7CD459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951768"/>
    <w:multiLevelType w:val="multilevel"/>
    <w:tmpl w:val="4CE08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36B"/>
    <w:multiLevelType w:val="hybridMultilevel"/>
    <w:tmpl w:val="699A9ADC"/>
    <w:lvl w:ilvl="0" w:tplc="BEF0A8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6"/>
  </w:num>
  <w:num w:numId="5">
    <w:abstractNumId w:val="15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7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cs-CZ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D5"/>
    <w:rsid w:val="0001541D"/>
    <w:rsid w:val="00032467"/>
    <w:rsid w:val="00033264"/>
    <w:rsid w:val="00057406"/>
    <w:rsid w:val="00064E4F"/>
    <w:rsid w:val="00082E2F"/>
    <w:rsid w:val="00083733"/>
    <w:rsid w:val="000843A7"/>
    <w:rsid w:val="0009474D"/>
    <w:rsid w:val="000C3D12"/>
    <w:rsid w:val="000C4B3D"/>
    <w:rsid w:val="000D3DB5"/>
    <w:rsid w:val="000D755A"/>
    <w:rsid w:val="000E0ABC"/>
    <w:rsid w:val="000F3DE4"/>
    <w:rsid w:val="00106A4A"/>
    <w:rsid w:val="00125A78"/>
    <w:rsid w:val="0013771E"/>
    <w:rsid w:val="0014056C"/>
    <w:rsid w:val="001415FF"/>
    <w:rsid w:val="001600D2"/>
    <w:rsid w:val="00165669"/>
    <w:rsid w:val="001661A1"/>
    <w:rsid w:val="0018513B"/>
    <w:rsid w:val="001A2F6D"/>
    <w:rsid w:val="001E749A"/>
    <w:rsid w:val="001F39A0"/>
    <w:rsid w:val="00200E06"/>
    <w:rsid w:val="00204E65"/>
    <w:rsid w:val="0022709C"/>
    <w:rsid w:val="002319D4"/>
    <w:rsid w:val="00236722"/>
    <w:rsid w:val="00266802"/>
    <w:rsid w:val="00270F14"/>
    <w:rsid w:val="00281C02"/>
    <w:rsid w:val="002A1269"/>
    <w:rsid w:val="002A142B"/>
    <w:rsid w:val="002A57F5"/>
    <w:rsid w:val="002B1EA5"/>
    <w:rsid w:val="002B4B52"/>
    <w:rsid w:val="002C0410"/>
    <w:rsid w:val="002E54C7"/>
    <w:rsid w:val="002F26D0"/>
    <w:rsid w:val="003035A0"/>
    <w:rsid w:val="0031240D"/>
    <w:rsid w:val="00333233"/>
    <w:rsid w:val="003474C2"/>
    <w:rsid w:val="00355D69"/>
    <w:rsid w:val="00367578"/>
    <w:rsid w:val="0038102B"/>
    <w:rsid w:val="003826F8"/>
    <w:rsid w:val="00387972"/>
    <w:rsid w:val="003952E7"/>
    <w:rsid w:val="003A50D8"/>
    <w:rsid w:val="003E23D5"/>
    <w:rsid w:val="003E734F"/>
    <w:rsid w:val="003F4196"/>
    <w:rsid w:val="003F4E4C"/>
    <w:rsid w:val="003F69FB"/>
    <w:rsid w:val="003F7614"/>
    <w:rsid w:val="0041097C"/>
    <w:rsid w:val="00410CDC"/>
    <w:rsid w:val="00410F17"/>
    <w:rsid w:val="00420CB0"/>
    <w:rsid w:val="0046690D"/>
    <w:rsid w:val="00476EFC"/>
    <w:rsid w:val="00481A73"/>
    <w:rsid w:val="00486D12"/>
    <w:rsid w:val="00487A05"/>
    <w:rsid w:val="004A7231"/>
    <w:rsid w:val="004E7D93"/>
    <w:rsid w:val="004F0055"/>
    <w:rsid w:val="004F05F7"/>
    <w:rsid w:val="004F0A6B"/>
    <w:rsid w:val="004F1E26"/>
    <w:rsid w:val="004F4AB9"/>
    <w:rsid w:val="004F78C7"/>
    <w:rsid w:val="00501489"/>
    <w:rsid w:val="00511109"/>
    <w:rsid w:val="00517B33"/>
    <w:rsid w:val="00520A12"/>
    <w:rsid w:val="00521369"/>
    <w:rsid w:val="00544392"/>
    <w:rsid w:val="00544F6A"/>
    <w:rsid w:val="00566A44"/>
    <w:rsid w:val="00570DC1"/>
    <w:rsid w:val="005814C4"/>
    <w:rsid w:val="005827B1"/>
    <w:rsid w:val="005A5C40"/>
    <w:rsid w:val="005B344B"/>
    <w:rsid w:val="005C105C"/>
    <w:rsid w:val="005D1058"/>
    <w:rsid w:val="005F566F"/>
    <w:rsid w:val="005F7137"/>
    <w:rsid w:val="00604DA3"/>
    <w:rsid w:val="00615F1F"/>
    <w:rsid w:val="00622CDA"/>
    <w:rsid w:val="0062436F"/>
    <w:rsid w:val="0063605F"/>
    <w:rsid w:val="00644D59"/>
    <w:rsid w:val="00663879"/>
    <w:rsid w:val="0067702A"/>
    <w:rsid w:val="006B694B"/>
    <w:rsid w:val="006B7D6A"/>
    <w:rsid w:val="006D226D"/>
    <w:rsid w:val="006E028F"/>
    <w:rsid w:val="00702108"/>
    <w:rsid w:val="00710A43"/>
    <w:rsid w:val="007138BC"/>
    <w:rsid w:val="00723BC8"/>
    <w:rsid w:val="00725B3A"/>
    <w:rsid w:val="00760764"/>
    <w:rsid w:val="00791E1A"/>
    <w:rsid w:val="007B6B7C"/>
    <w:rsid w:val="007C605F"/>
    <w:rsid w:val="007C6790"/>
    <w:rsid w:val="007E2D60"/>
    <w:rsid w:val="007E681F"/>
    <w:rsid w:val="007F3C02"/>
    <w:rsid w:val="007F4354"/>
    <w:rsid w:val="00866FAA"/>
    <w:rsid w:val="008A73DD"/>
    <w:rsid w:val="008A793A"/>
    <w:rsid w:val="008C6BC0"/>
    <w:rsid w:val="008E054A"/>
    <w:rsid w:val="008E54D4"/>
    <w:rsid w:val="008F16A9"/>
    <w:rsid w:val="00935A9D"/>
    <w:rsid w:val="00961507"/>
    <w:rsid w:val="00966BEF"/>
    <w:rsid w:val="00967962"/>
    <w:rsid w:val="009721D4"/>
    <w:rsid w:val="009723E6"/>
    <w:rsid w:val="00984EE5"/>
    <w:rsid w:val="00995291"/>
    <w:rsid w:val="009A4161"/>
    <w:rsid w:val="009C1DE6"/>
    <w:rsid w:val="009C6C8D"/>
    <w:rsid w:val="009D4B0A"/>
    <w:rsid w:val="00A006F5"/>
    <w:rsid w:val="00A01A0F"/>
    <w:rsid w:val="00A032C8"/>
    <w:rsid w:val="00A1170E"/>
    <w:rsid w:val="00A13513"/>
    <w:rsid w:val="00A17044"/>
    <w:rsid w:val="00A36A8F"/>
    <w:rsid w:val="00A408D2"/>
    <w:rsid w:val="00A54D05"/>
    <w:rsid w:val="00A65C28"/>
    <w:rsid w:val="00A66E3C"/>
    <w:rsid w:val="00A70FA9"/>
    <w:rsid w:val="00A72558"/>
    <w:rsid w:val="00A81A54"/>
    <w:rsid w:val="00A82B88"/>
    <w:rsid w:val="00AA57BC"/>
    <w:rsid w:val="00AB6938"/>
    <w:rsid w:val="00AD4794"/>
    <w:rsid w:val="00AE0901"/>
    <w:rsid w:val="00B136C8"/>
    <w:rsid w:val="00B17675"/>
    <w:rsid w:val="00B21A8F"/>
    <w:rsid w:val="00B22776"/>
    <w:rsid w:val="00B236CC"/>
    <w:rsid w:val="00B36081"/>
    <w:rsid w:val="00B43AD5"/>
    <w:rsid w:val="00B47E2A"/>
    <w:rsid w:val="00B64CEC"/>
    <w:rsid w:val="00B652D6"/>
    <w:rsid w:val="00BA341E"/>
    <w:rsid w:val="00BA680E"/>
    <w:rsid w:val="00BB3F1B"/>
    <w:rsid w:val="00BC0641"/>
    <w:rsid w:val="00BF06F5"/>
    <w:rsid w:val="00BF1463"/>
    <w:rsid w:val="00BF63C6"/>
    <w:rsid w:val="00C031B4"/>
    <w:rsid w:val="00C10C95"/>
    <w:rsid w:val="00C11E1B"/>
    <w:rsid w:val="00C15CF5"/>
    <w:rsid w:val="00C20C08"/>
    <w:rsid w:val="00C33743"/>
    <w:rsid w:val="00C34148"/>
    <w:rsid w:val="00C52520"/>
    <w:rsid w:val="00C53888"/>
    <w:rsid w:val="00C55E16"/>
    <w:rsid w:val="00C745DF"/>
    <w:rsid w:val="00C7612E"/>
    <w:rsid w:val="00C9407C"/>
    <w:rsid w:val="00C96F4D"/>
    <w:rsid w:val="00CA3D13"/>
    <w:rsid w:val="00CD0886"/>
    <w:rsid w:val="00CD5379"/>
    <w:rsid w:val="00D11F29"/>
    <w:rsid w:val="00D14B87"/>
    <w:rsid w:val="00D2298E"/>
    <w:rsid w:val="00D374A9"/>
    <w:rsid w:val="00D44018"/>
    <w:rsid w:val="00D91D36"/>
    <w:rsid w:val="00DB7541"/>
    <w:rsid w:val="00DC695E"/>
    <w:rsid w:val="00DD12CD"/>
    <w:rsid w:val="00DD45D0"/>
    <w:rsid w:val="00DE00F2"/>
    <w:rsid w:val="00DE3ED4"/>
    <w:rsid w:val="00DF5AF3"/>
    <w:rsid w:val="00E10A7F"/>
    <w:rsid w:val="00E24879"/>
    <w:rsid w:val="00E51A49"/>
    <w:rsid w:val="00E64CE5"/>
    <w:rsid w:val="00E80735"/>
    <w:rsid w:val="00EA2F4F"/>
    <w:rsid w:val="00EA2FE7"/>
    <w:rsid w:val="00EB1332"/>
    <w:rsid w:val="00EE085A"/>
    <w:rsid w:val="00EF05F8"/>
    <w:rsid w:val="00EF37F5"/>
    <w:rsid w:val="00EF6B22"/>
    <w:rsid w:val="00F0327C"/>
    <w:rsid w:val="00F14FBA"/>
    <w:rsid w:val="00F33FD4"/>
    <w:rsid w:val="00F36C01"/>
    <w:rsid w:val="00F41F2D"/>
    <w:rsid w:val="00F45316"/>
    <w:rsid w:val="00F63B61"/>
    <w:rsid w:val="00F70E1D"/>
    <w:rsid w:val="00F728A6"/>
    <w:rsid w:val="00F8349B"/>
    <w:rsid w:val="00F97102"/>
    <w:rsid w:val="00FA2CF0"/>
    <w:rsid w:val="00FC4DC2"/>
    <w:rsid w:val="00FD0BA4"/>
    <w:rsid w:val="00FD10E4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89B599"/>
  <w15:docId w15:val="{ED2C9BDF-956C-45C6-BB37-D496B1C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2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B33794"/>
  </w:style>
  <w:style w:type="character" w:customStyle="1" w:styleId="Internetovodkaz">
    <w:name w:val="Internetový odkaz"/>
    <w:basedOn w:val="Standardnpsmoodstavce"/>
    <w:uiPriority w:val="99"/>
    <w:unhideWhenUsed/>
    <w:rsid w:val="00A15E9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149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3047C"/>
    <w:rPr>
      <w:color w:val="954F72" w:themeColor="followedHyperlink"/>
      <w:u w:val="single"/>
    </w:rPr>
  </w:style>
  <w:style w:type="character" w:customStyle="1" w:styleId="gt-baf-cell">
    <w:name w:val="gt-baf-cell"/>
    <w:basedOn w:val="Standardnpsmoodstavce"/>
    <w:qFormat/>
    <w:rsid w:val="002A1A9C"/>
  </w:style>
  <w:style w:type="character" w:customStyle="1" w:styleId="st">
    <w:name w:val="st"/>
    <w:basedOn w:val="Standardnpsmoodstavce"/>
    <w:qFormat/>
    <w:rsid w:val="00FD0C19"/>
  </w:style>
  <w:style w:type="character" w:customStyle="1" w:styleId="Zdraznn1">
    <w:name w:val="Zdůraznění1"/>
    <w:basedOn w:val="Standardnpsmoodstavce"/>
    <w:uiPriority w:val="20"/>
    <w:qFormat/>
    <w:rsid w:val="00FD0C19"/>
    <w:rPr>
      <w:i/>
      <w:iCs/>
    </w:rPr>
  </w:style>
  <w:style w:type="character" w:customStyle="1" w:styleId="ListLabel1">
    <w:name w:val="ListLabel 1"/>
    <w:qFormat/>
    <w:rsid w:val="003E23D5"/>
    <w:rPr>
      <w:rFonts w:eastAsia="Calibri" w:cs="Calibri"/>
    </w:rPr>
  </w:style>
  <w:style w:type="character" w:customStyle="1" w:styleId="ListLabel2">
    <w:name w:val="ListLabel 2"/>
    <w:qFormat/>
    <w:rsid w:val="003E23D5"/>
    <w:rPr>
      <w:rFonts w:cs="Courier New"/>
    </w:rPr>
  </w:style>
  <w:style w:type="character" w:customStyle="1" w:styleId="ListLabel3">
    <w:name w:val="ListLabel 3"/>
    <w:qFormat/>
    <w:rsid w:val="003E23D5"/>
    <w:rPr>
      <w:rFonts w:cs="Courier New"/>
    </w:rPr>
  </w:style>
  <w:style w:type="character" w:customStyle="1" w:styleId="ListLabel4">
    <w:name w:val="ListLabel 4"/>
    <w:qFormat/>
    <w:rsid w:val="003E23D5"/>
    <w:rPr>
      <w:rFonts w:cs="Courier New"/>
    </w:rPr>
  </w:style>
  <w:style w:type="character" w:customStyle="1" w:styleId="ListLabel5">
    <w:name w:val="ListLabel 5"/>
    <w:qFormat/>
    <w:rsid w:val="003E23D5"/>
    <w:rPr>
      <w:rFonts w:cs="Courier New"/>
    </w:rPr>
  </w:style>
  <w:style w:type="character" w:customStyle="1" w:styleId="ListLabel6">
    <w:name w:val="ListLabel 6"/>
    <w:qFormat/>
    <w:rsid w:val="003E23D5"/>
    <w:rPr>
      <w:rFonts w:cs="Courier New"/>
    </w:rPr>
  </w:style>
  <w:style w:type="character" w:customStyle="1" w:styleId="ListLabel7">
    <w:name w:val="ListLabel 7"/>
    <w:qFormat/>
    <w:rsid w:val="003E23D5"/>
    <w:rPr>
      <w:rFonts w:cs="Courier New"/>
    </w:rPr>
  </w:style>
  <w:style w:type="character" w:customStyle="1" w:styleId="ListLabel8">
    <w:name w:val="ListLabel 8"/>
    <w:qFormat/>
    <w:rsid w:val="003E23D5"/>
    <w:rPr>
      <w:rFonts w:eastAsia="Calibri" w:cs="Calibri"/>
      <w:sz w:val="24"/>
    </w:rPr>
  </w:style>
  <w:style w:type="character" w:customStyle="1" w:styleId="ListLabel9">
    <w:name w:val="ListLabel 9"/>
    <w:qFormat/>
    <w:rsid w:val="003E23D5"/>
    <w:rPr>
      <w:rFonts w:cs="Courier New"/>
      <w:sz w:val="24"/>
    </w:rPr>
  </w:style>
  <w:style w:type="character" w:customStyle="1" w:styleId="ListLabel10">
    <w:name w:val="ListLabel 10"/>
    <w:qFormat/>
    <w:rsid w:val="003E23D5"/>
    <w:rPr>
      <w:rFonts w:cs="Courier New"/>
    </w:rPr>
  </w:style>
  <w:style w:type="character" w:customStyle="1" w:styleId="ListLabel11">
    <w:name w:val="ListLabel 11"/>
    <w:qFormat/>
    <w:rsid w:val="003E23D5"/>
    <w:rPr>
      <w:rFonts w:cs="Courier New"/>
    </w:rPr>
  </w:style>
  <w:style w:type="character" w:customStyle="1" w:styleId="ListLabel12">
    <w:name w:val="ListLabel 12"/>
    <w:qFormat/>
    <w:rsid w:val="003E23D5"/>
    <w:rPr>
      <w:rFonts w:eastAsia="Calibri"/>
      <w:sz w:val="24"/>
    </w:rPr>
  </w:style>
  <w:style w:type="character" w:customStyle="1" w:styleId="ListLabel13">
    <w:name w:val="ListLabel 13"/>
    <w:qFormat/>
    <w:rsid w:val="003E23D5"/>
    <w:rPr>
      <w:rFonts w:cs="Courier New"/>
    </w:rPr>
  </w:style>
  <w:style w:type="character" w:customStyle="1" w:styleId="ListLabel14">
    <w:name w:val="ListLabel 14"/>
    <w:qFormat/>
    <w:rsid w:val="003E23D5"/>
    <w:rPr>
      <w:rFonts w:cs="Courier New"/>
    </w:rPr>
  </w:style>
  <w:style w:type="character" w:customStyle="1" w:styleId="ListLabel15">
    <w:name w:val="ListLabel 15"/>
    <w:qFormat/>
    <w:rsid w:val="003E23D5"/>
    <w:rPr>
      <w:rFonts w:cs="Courier New"/>
    </w:rPr>
  </w:style>
  <w:style w:type="character" w:customStyle="1" w:styleId="ListLabel16">
    <w:name w:val="ListLabel 16"/>
    <w:qFormat/>
    <w:rsid w:val="003E23D5"/>
    <w:rPr>
      <w:rFonts w:cs="Courier New"/>
    </w:rPr>
  </w:style>
  <w:style w:type="character" w:customStyle="1" w:styleId="ListLabel17">
    <w:name w:val="ListLabel 17"/>
    <w:qFormat/>
    <w:rsid w:val="003E23D5"/>
    <w:rPr>
      <w:rFonts w:cs="Courier New"/>
    </w:rPr>
  </w:style>
  <w:style w:type="character" w:customStyle="1" w:styleId="ListLabel18">
    <w:name w:val="ListLabel 18"/>
    <w:qFormat/>
    <w:rsid w:val="003E23D5"/>
    <w:rPr>
      <w:rFonts w:cs="Courier New"/>
    </w:rPr>
  </w:style>
  <w:style w:type="character" w:customStyle="1" w:styleId="ListLabel19">
    <w:name w:val="ListLabel 19"/>
    <w:qFormat/>
    <w:rsid w:val="003E23D5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3E23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3E23D5"/>
    <w:pPr>
      <w:spacing w:after="140" w:line="276" w:lineRule="auto"/>
    </w:pPr>
  </w:style>
  <w:style w:type="paragraph" w:styleId="Seznam">
    <w:name w:val="List"/>
    <w:basedOn w:val="Zkladntext"/>
    <w:rsid w:val="003E23D5"/>
    <w:rPr>
      <w:rFonts w:cs="Arial"/>
    </w:rPr>
  </w:style>
  <w:style w:type="paragraph" w:customStyle="1" w:styleId="Titulek1">
    <w:name w:val="Titulek1"/>
    <w:basedOn w:val="Normln"/>
    <w:qFormat/>
    <w:rsid w:val="003E23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23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EA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9A4161"/>
  </w:style>
  <w:style w:type="character" w:customStyle="1" w:styleId="viiyi">
    <w:name w:val="viiyi"/>
    <w:basedOn w:val="Standardnpsmoodstavce"/>
    <w:rsid w:val="001415FF"/>
  </w:style>
  <w:style w:type="paragraph" w:styleId="Zhlav">
    <w:name w:val="header"/>
    <w:basedOn w:val="Normln"/>
    <w:link w:val="ZhlavChar"/>
    <w:uiPriority w:val="99"/>
    <w:semiHidden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E1D"/>
  </w:style>
  <w:style w:type="paragraph" w:styleId="Zpat">
    <w:name w:val="footer"/>
    <w:basedOn w:val="Normln"/>
    <w:link w:val="ZpatChar"/>
    <w:uiPriority w:val="99"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7310</Characters>
  <Application>Microsoft Office Word</Application>
  <DocSecurity>4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dc:description/>
  <cp:lastModifiedBy>Jan Perůtka</cp:lastModifiedBy>
  <cp:revision>2</cp:revision>
  <dcterms:created xsi:type="dcterms:W3CDTF">2021-02-15T06:41:00Z</dcterms:created>
  <dcterms:modified xsi:type="dcterms:W3CDTF">2021-02-15T06:41:00Z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