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81C1" w14:textId="77777777" w:rsidR="003E23D5" w:rsidRPr="00AD4794" w:rsidRDefault="00C33743">
      <w:pPr>
        <w:jc w:val="center"/>
        <w:rPr>
          <w:b/>
          <w:sz w:val="28"/>
          <w:szCs w:val="28"/>
        </w:rPr>
      </w:pPr>
      <w:r w:rsidRPr="00AD4794">
        <w:rPr>
          <w:noProof/>
          <w:lang w:val="de-AT" w:eastAsia="de-AT"/>
        </w:rPr>
        <w:drawing>
          <wp:inline distT="0" distB="0" distL="0" distR="0" wp14:anchorId="42639A38" wp14:editId="022021E0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B4DC" w14:textId="77777777" w:rsidR="003E23D5" w:rsidRPr="00AD4794" w:rsidRDefault="00C33743">
      <w:pPr>
        <w:jc w:val="center"/>
        <w:rPr>
          <w:b/>
          <w:sz w:val="28"/>
          <w:szCs w:val="28"/>
          <w:lang w:val="de-AT"/>
        </w:rPr>
      </w:pPr>
      <w:r w:rsidRPr="00AD4794">
        <w:rPr>
          <w:b/>
          <w:sz w:val="28"/>
          <w:szCs w:val="28"/>
        </w:rPr>
        <w:t xml:space="preserve">Zápis </w:t>
      </w:r>
      <w:r w:rsidR="00AB6938">
        <w:rPr>
          <w:b/>
          <w:sz w:val="28"/>
          <w:szCs w:val="28"/>
        </w:rPr>
        <w:t>ze 6</w:t>
      </w:r>
      <w:r w:rsidRPr="00AD4794">
        <w:rPr>
          <w:b/>
          <w:sz w:val="28"/>
          <w:szCs w:val="28"/>
        </w:rPr>
        <w:t>. jednání projektu</w:t>
      </w:r>
      <w:r w:rsidRPr="00AD4794">
        <w:rPr>
          <w:b/>
          <w:sz w:val="28"/>
          <w:szCs w:val="28"/>
          <w:lang w:val="de-AT"/>
        </w:rPr>
        <w:t xml:space="preserve"> TRANSREGIO</w:t>
      </w:r>
    </w:p>
    <w:p w14:paraId="27793D68" w14:textId="77777777" w:rsidR="003E23D5" w:rsidRPr="00FE7EE0" w:rsidRDefault="004F78C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de-AT"/>
        </w:rPr>
        <w:t>19.11</w:t>
      </w:r>
      <w:r w:rsidR="006D226D" w:rsidRPr="00AD4794">
        <w:rPr>
          <w:sz w:val="28"/>
          <w:szCs w:val="28"/>
          <w:lang w:val="de-AT"/>
        </w:rPr>
        <w:t>.</w:t>
      </w:r>
      <w:r w:rsidR="00C33743" w:rsidRPr="00AD4794">
        <w:rPr>
          <w:sz w:val="28"/>
          <w:szCs w:val="28"/>
          <w:lang w:val="de-AT"/>
        </w:rPr>
        <w:t xml:space="preserve"> </w:t>
      </w:r>
      <w:r w:rsidR="00C33743" w:rsidRPr="00FE7EE0">
        <w:rPr>
          <w:sz w:val="28"/>
          <w:szCs w:val="28"/>
          <w:lang w:val="en-GB"/>
        </w:rPr>
        <w:t>20</w:t>
      </w:r>
      <w:r w:rsidR="006D226D" w:rsidRPr="00FE7EE0">
        <w:rPr>
          <w:sz w:val="28"/>
          <w:szCs w:val="28"/>
          <w:lang w:val="en-GB"/>
        </w:rPr>
        <w:t>20</w:t>
      </w:r>
      <w:r w:rsidR="00C33743" w:rsidRPr="00FE7EE0">
        <w:rPr>
          <w:sz w:val="28"/>
          <w:szCs w:val="28"/>
          <w:lang w:val="en-GB"/>
        </w:rPr>
        <w:t>, 10:00 – 1</w:t>
      </w:r>
      <w:r w:rsidR="00AB6938" w:rsidRPr="00FE7EE0">
        <w:rPr>
          <w:sz w:val="28"/>
          <w:szCs w:val="28"/>
          <w:lang w:val="en-GB"/>
        </w:rPr>
        <w:t>2:00</w:t>
      </w:r>
    </w:p>
    <w:p w14:paraId="71357E51" w14:textId="77777777" w:rsidR="006D226D" w:rsidRPr="00FE7EE0" w:rsidRDefault="00FF5B30">
      <w:pPr>
        <w:jc w:val="center"/>
        <w:rPr>
          <w:sz w:val="28"/>
          <w:szCs w:val="28"/>
          <w:lang w:val="en-GB"/>
        </w:rPr>
      </w:pPr>
      <w:r w:rsidRPr="00FE7EE0">
        <w:rPr>
          <w:sz w:val="28"/>
          <w:szCs w:val="28"/>
          <w:lang w:val="en-GB"/>
        </w:rPr>
        <w:t>Via MS</w:t>
      </w:r>
      <w:r w:rsidR="006D226D" w:rsidRPr="00FE7EE0">
        <w:rPr>
          <w:sz w:val="28"/>
          <w:szCs w:val="28"/>
          <w:lang w:val="en-GB"/>
        </w:rPr>
        <w:t xml:space="preserve"> T</w:t>
      </w:r>
      <w:r w:rsidRPr="00FE7EE0">
        <w:rPr>
          <w:sz w:val="28"/>
          <w:szCs w:val="28"/>
          <w:lang w:val="en-GB"/>
        </w:rPr>
        <w:t>eams</w:t>
      </w:r>
    </w:p>
    <w:p w14:paraId="2C3BEAD4" w14:textId="77777777" w:rsidR="005C626A" w:rsidRDefault="005C626A" w:rsidP="00E50644">
      <w:pPr>
        <w:spacing w:after="120"/>
        <w:jc w:val="both"/>
        <w:rPr>
          <w:sz w:val="24"/>
          <w:szCs w:val="24"/>
        </w:rPr>
      </w:pPr>
    </w:p>
    <w:p w14:paraId="11AC952B" w14:textId="77777777" w:rsidR="003E23D5" w:rsidRPr="00AD4794" w:rsidRDefault="00C33743" w:rsidP="00E50644">
      <w:pPr>
        <w:spacing w:after="12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Přítomni:</w:t>
      </w:r>
    </w:p>
    <w:p w14:paraId="24E35768" w14:textId="77777777" w:rsidR="003E23D5" w:rsidRPr="00AD4794" w:rsidRDefault="00C33743" w:rsidP="00E50644">
      <w:pPr>
        <w:spacing w:after="240"/>
        <w:jc w:val="both"/>
        <w:rPr>
          <w:sz w:val="24"/>
          <w:szCs w:val="24"/>
        </w:rPr>
      </w:pPr>
      <w:r w:rsidRPr="00FF5B30">
        <w:rPr>
          <w:b/>
          <w:bCs/>
          <w:sz w:val="24"/>
          <w:szCs w:val="24"/>
        </w:rPr>
        <w:t xml:space="preserve">Za vedoucího </w:t>
      </w:r>
      <w:r w:rsidR="00FF5B30" w:rsidRPr="00FF5B30">
        <w:rPr>
          <w:b/>
          <w:bCs/>
          <w:sz w:val="24"/>
          <w:szCs w:val="24"/>
        </w:rPr>
        <w:t>partnera – CDV</w:t>
      </w:r>
      <w:r w:rsidRPr="00FF5B30">
        <w:rPr>
          <w:b/>
          <w:bCs/>
          <w:sz w:val="24"/>
          <w:szCs w:val="24"/>
        </w:rPr>
        <w:t>:</w:t>
      </w:r>
      <w:r w:rsidR="00E50644">
        <w:rPr>
          <w:b/>
          <w:bCs/>
          <w:sz w:val="24"/>
          <w:szCs w:val="24"/>
        </w:rPr>
        <w:t xml:space="preserve"> </w:t>
      </w:r>
      <w:r w:rsidRPr="00AD4794">
        <w:rPr>
          <w:sz w:val="24"/>
          <w:szCs w:val="24"/>
        </w:rPr>
        <w:t xml:space="preserve">Jan Perůtka, Jiřina Veselá, </w:t>
      </w:r>
      <w:r w:rsidR="00AB6938">
        <w:rPr>
          <w:sz w:val="24"/>
          <w:szCs w:val="24"/>
        </w:rPr>
        <w:t>Pavel Fajkus,</w:t>
      </w:r>
      <w:r w:rsidR="006D226D" w:rsidRPr="00AD4794">
        <w:rPr>
          <w:sz w:val="24"/>
          <w:szCs w:val="24"/>
        </w:rPr>
        <w:t xml:space="preserve"> Andreas Zimmer</w:t>
      </w:r>
    </w:p>
    <w:p w14:paraId="409D00E1" w14:textId="77777777" w:rsidR="003E23D5" w:rsidRPr="00AD4794" w:rsidRDefault="00C33743" w:rsidP="00E50644">
      <w:pPr>
        <w:spacing w:after="240"/>
        <w:jc w:val="both"/>
        <w:rPr>
          <w:sz w:val="24"/>
          <w:szCs w:val="24"/>
          <w:lang w:val="de-AT"/>
        </w:rPr>
      </w:pPr>
      <w:r w:rsidRPr="00FF5B30">
        <w:rPr>
          <w:b/>
          <w:bCs/>
          <w:sz w:val="24"/>
          <w:szCs w:val="24"/>
        </w:rPr>
        <w:t xml:space="preserve">Za </w:t>
      </w:r>
      <w:r w:rsidR="00FF5B30" w:rsidRPr="00FF5B30">
        <w:rPr>
          <w:b/>
          <w:bCs/>
          <w:sz w:val="24"/>
          <w:szCs w:val="24"/>
        </w:rPr>
        <w:t>PP2 – FHS</w:t>
      </w:r>
      <w:r w:rsidR="00FF5B30">
        <w:rPr>
          <w:b/>
          <w:bCs/>
          <w:sz w:val="24"/>
          <w:szCs w:val="24"/>
        </w:rPr>
        <w:t>T</w:t>
      </w:r>
      <w:r w:rsidR="00FF5B30" w:rsidRPr="00FF5B30">
        <w:rPr>
          <w:b/>
          <w:bCs/>
          <w:sz w:val="24"/>
          <w:szCs w:val="24"/>
        </w:rPr>
        <w:t>P</w:t>
      </w:r>
      <w:r w:rsidRPr="00FF5B30">
        <w:rPr>
          <w:b/>
          <w:bCs/>
          <w:sz w:val="24"/>
          <w:szCs w:val="24"/>
        </w:rPr>
        <w:t>:</w:t>
      </w:r>
      <w:r w:rsidRPr="00AD4794">
        <w:rPr>
          <w:sz w:val="24"/>
          <w:szCs w:val="24"/>
        </w:rPr>
        <w:t xml:space="preserve"> Otfried Knoll</w:t>
      </w:r>
      <w:r w:rsidRPr="00AD4794">
        <w:rPr>
          <w:sz w:val="24"/>
          <w:szCs w:val="24"/>
          <w:lang w:val="de-AT"/>
        </w:rPr>
        <w:t xml:space="preserve">, Frank Michelberger, </w:t>
      </w:r>
      <w:r w:rsidRPr="00AD4794">
        <w:rPr>
          <w:sz w:val="24"/>
          <w:szCs w:val="24"/>
        </w:rPr>
        <w:t>Thomas Preslmayr,</w:t>
      </w:r>
      <w:r w:rsidR="00B21A8F" w:rsidRPr="00AD4794">
        <w:rPr>
          <w:sz w:val="24"/>
          <w:szCs w:val="24"/>
        </w:rPr>
        <w:t xml:space="preserve"> </w:t>
      </w:r>
      <w:r w:rsidRPr="00AD4794">
        <w:rPr>
          <w:sz w:val="24"/>
          <w:szCs w:val="24"/>
        </w:rPr>
        <w:t>Kevin Pyrek</w:t>
      </w:r>
      <w:r w:rsidR="006D226D" w:rsidRPr="00AD4794">
        <w:rPr>
          <w:sz w:val="24"/>
          <w:szCs w:val="24"/>
        </w:rPr>
        <w:t xml:space="preserve"> </w:t>
      </w:r>
    </w:p>
    <w:p w14:paraId="6237983F" w14:textId="77777777" w:rsidR="003E23D5" w:rsidRPr="00AD4794" w:rsidRDefault="00C33743" w:rsidP="00E50644">
      <w:pPr>
        <w:spacing w:after="240"/>
        <w:jc w:val="both"/>
        <w:rPr>
          <w:sz w:val="24"/>
          <w:szCs w:val="24"/>
          <w:lang w:val="de-AT"/>
        </w:rPr>
      </w:pPr>
      <w:r w:rsidRPr="00FF5B30">
        <w:rPr>
          <w:b/>
          <w:bCs/>
          <w:sz w:val="24"/>
          <w:szCs w:val="24"/>
        </w:rPr>
        <w:t xml:space="preserve">Za PP3 – VUT: </w:t>
      </w:r>
      <w:r w:rsidRPr="00AD4794">
        <w:rPr>
          <w:sz w:val="24"/>
          <w:szCs w:val="24"/>
        </w:rPr>
        <w:t>Herbert Seelmann</w:t>
      </w:r>
      <w:r w:rsidR="00FF5B30">
        <w:rPr>
          <w:sz w:val="24"/>
          <w:szCs w:val="24"/>
        </w:rPr>
        <w:t>, omluven – Otto Plášek</w:t>
      </w:r>
    </w:p>
    <w:p w14:paraId="09D880EE" w14:textId="77777777" w:rsidR="005C626A" w:rsidRDefault="005C626A" w:rsidP="00E50644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24"/>
          <w:szCs w:val="24"/>
        </w:rPr>
      </w:pPr>
    </w:p>
    <w:p w14:paraId="51D6EE58" w14:textId="77777777" w:rsidR="003035A0" w:rsidRDefault="004F0A6B" w:rsidP="00E50644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Navržená A</w:t>
      </w:r>
      <w:r w:rsidR="00FF5B30" w:rsidRPr="00FF5B30">
        <w:rPr>
          <w:b/>
          <w:bCs/>
          <w:sz w:val="24"/>
          <w:szCs w:val="24"/>
        </w:rPr>
        <w:t>genda (CDV):</w:t>
      </w:r>
    </w:p>
    <w:p w14:paraId="3D82958A" w14:textId="77777777" w:rsidR="004F0A6B" w:rsidRPr="00E50644" w:rsidRDefault="004F0A6B" w:rsidP="00E50644">
      <w:pPr>
        <w:pStyle w:val="Odstavecseseznamem"/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contextualSpacing w:val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Project Monitoring Report – find the reason</w:t>
      </w:r>
      <w:r w:rsidR="00E50644">
        <w:rPr>
          <w:rFonts w:ascii="Calibri" w:eastAsia="Times New Roman" w:hAnsi="Calibri" w:cs="Calibri"/>
          <w:sz w:val="24"/>
          <w:szCs w:val="24"/>
          <w:lang w:eastAsia="cs-CZ"/>
        </w:rPr>
        <w:t xml:space="preserve"> “why</w:t>
      </w: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 xml:space="preserve"> the report cannot be submitted</w:t>
      </w:r>
      <w:r w:rsidR="00E50644">
        <w:rPr>
          <w:rFonts w:ascii="Calibri" w:eastAsia="Times New Roman" w:hAnsi="Calibri" w:cs="Calibri"/>
          <w:sz w:val="24"/>
          <w:szCs w:val="24"/>
          <w:lang w:eastAsia="cs-CZ"/>
        </w:rPr>
        <w:t>”</w:t>
      </w: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, evaluation of monitoring process</w:t>
      </w:r>
    </w:p>
    <w:p w14:paraId="55AF945E" w14:textId="77777777" w:rsidR="004F0A6B" w:rsidRPr="00E50644" w:rsidRDefault="004F0A6B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International week at FHSTP – Transregio draft presentation, preparation</w:t>
      </w:r>
    </w:p>
    <w:p w14:paraId="4BDBADB1" w14:textId="77777777" w:rsidR="004F0A6B" w:rsidRPr="00E50644" w:rsidRDefault="004F0A6B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T2 Determination of necessary capacities – Modelling in OpenTrack</w:t>
      </w:r>
    </w:p>
    <w:p w14:paraId="45A34D72" w14:textId="77777777" w:rsidR="004F0A6B" w:rsidRPr="00E50644" w:rsidRDefault="00E50644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T4 – Data</w:t>
      </w:r>
      <w:r w:rsidR="004F0A6B" w:rsidRPr="00E50644">
        <w:rPr>
          <w:rFonts w:ascii="Calibri" w:eastAsia="Times New Roman" w:hAnsi="Calibri" w:cs="Calibri"/>
          <w:sz w:val="24"/>
          <w:szCs w:val="24"/>
          <w:lang w:eastAsia="cs-CZ"/>
        </w:rPr>
        <w:t xml:space="preserve"> needed for prognosis (ÖBB)</w:t>
      </w:r>
    </w:p>
    <w:p w14:paraId="24DEE8B4" w14:textId="77777777" w:rsidR="004F0A6B" w:rsidRPr="00E50644" w:rsidRDefault="004F0A6B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T7 (Prognosis) – The state of the prognostic model and the assumption of completion</w:t>
      </w:r>
    </w:p>
    <w:p w14:paraId="16921683" w14:textId="77777777" w:rsidR="004F0A6B" w:rsidRPr="00E50644" w:rsidRDefault="004F0A6B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Important imformation from expert interview with ŽESNAD (railway freight association)</w:t>
      </w:r>
    </w:p>
    <w:p w14:paraId="7D766040" w14:textId="77777777" w:rsidR="004F0A6B" w:rsidRPr="00E50644" w:rsidRDefault="004F0A6B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Imformation from VUT and CDV meeting</w:t>
      </w:r>
    </w:p>
    <w:p w14:paraId="41576E16" w14:textId="77777777" w:rsidR="004F0A6B" w:rsidRPr="00E50644" w:rsidRDefault="004F0A6B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Detailed work schedule plan until May</w:t>
      </w:r>
    </w:p>
    <w:p w14:paraId="52271F21" w14:textId="77777777" w:rsidR="004F0A6B" w:rsidRPr="00E50644" w:rsidRDefault="004F0A6B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Others</w:t>
      </w:r>
    </w:p>
    <w:p w14:paraId="41E2065C" w14:textId="77777777" w:rsidR="004F0A6B" w:rsidRPr="00E50644" w:rsidRDefault="004F0A6B" w:rsidP="00E50644">
      <w:pPr>
        <w:numPr>
          <w:ilvl w:val="0"/>
          <w:numId w:val="13"/>
        </w:numPr>
        <w:autoSpaceDE w:val="0"/>
        <w:autoSpaceDN w:val="0"/>
        <w:spacing w:after="12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cs-CZ"/>
        </w:rPr>
      </w:pPr>
      <w:r w:rsidRPr="00E50644">
        <w:rPr>
          <w:rFonts w:ascii="Calibri" w:eastAsia="Times New Roman" w:hAnsi="Calibri" w:cs="Calibri"/>
          <w:sz w:val="24"/>
          <w:szCs w:val="24"/>
          <w:lang w:eastAsia="cs-CZ"/>
        </w:rPr>
        <w:t>Term of next meeting: The proposal is to meet in January, March and then early May (before finalizing whole study)</w:t>
      </w:r>
    </w:p>
    <w:p w14:paraId="171ADB4E" w14:textId="77777777" w:rsidR="004F0A6B" w:rsidRPr="004F0A6B" w:rsidRDefault="004F0A6B" w:rsidP="004F0A6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F0A6B">
        <w:rPr>
          <w:rFonts w:ascii="Calibri" w:eastAsia="Times New Roman" w:hAnsi="Calibri" w:cs="Calibri"/>
          <w:lang w:eastAsia="cs-CZ"/>
        </w:rPr>
        <w:t> </w:t>
      </w:r>
    </w:p>
    <w:p w14:paraId="7C5BF7AE" w14:textId="77777777" w:rsidR="00FF5B30" w:rsidRPr="00FF5B30" w:rsidRDefault="00FF5B30" w:rsidP="004F0A6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Obsah jednání:</w:t>
      </w:r>
    </w:p>
    <w:p w14:paraId="6F39BED3" w14:textId="77777777" w:rsidR="005F7137" w:rsidRPr="00AD4794" w:rsidRDefault="003035A0" w:rsidP="006D226D">
      <w:pPr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Po uvítání všech členů týmu </w:t>
      </w:r>
      <w:r w:rsidR="004F0A6B">
        <w:rPr>
          <w:sz w:val="24"/>
          <w:szCs w:val="24"/>
        </w:rPr>
        <w:t>v systému</w:t>
      </w:r>
      <w:r w:rsidRPr="00AD4794">
        <w:rPr>
          <w:sz w:val="24"/>
          <w:szCs w:val="24"/>
        </w:rPr>
        <w:t> Micro</w:t>
      </w:r>
      <w:r w:rsidR="00C7612E">
        <w:rPr>
          <w:sz w:val="24"/>
          <w:szCs w:val="24"/>
        </w:rPr>
        <w:t>soft Teams (jednání on-line</w:t>
      </w:r>
      <w:r w:rsidRPr="00AD4794">
        <w:rPr>
          <w:sz w:val="24"/>
          <w:szCs w:val="24"/>
        </w:rPr>
        <w:t xml:space="preserve"> kvůli COVID-19)</w:t>
      </w:r>
      <w:r w:rsidR="004E7D93" w:rsidRPr="00AD4794">
        <w:rPr>
          <w:sz w:val="24"/>
          <w:szCs w:val="24"/>
        </w:rPr>
        <w:t xml:space="preserve"> </w:t>
      </w:r>
      <w:r w:rsidR="00FF5B30">
        <w:rPr>
          <w:sz w:val="24"/>
          <w:szCs w:val="24"/>
        </w:rPr>
        <w:t>se pokračovalo</w:t>
      </w:r>
      <w:r w:rsidR="00C7612E">
        <w:rPr>
          <w:sz w:val="24"/>
          <w:szCs w:val="24"/>
        </w:rPr>
        <w:t xml:space="preserve"> dle </w:t>
      </w:r>
      <w:r w:rsidRPr="00AD4794">
        <w:rPr>
          <w:sz w:val="24"/>
          <w:szCs w:val="24"/>
        </w:rPr>
        <w:t xml:space="preserve"> </w:t>
      </w:r>
      <w:r w:rsidR="004F0A6B">
        <w:rPr>
          <w:sz w:val="24"/>
          <w:szCs w:val="24"/>
        </w:rPr>
        <w:t>výše uvedené Agendy</w:t>
      </w:r>
      <w:r w:rsidRPr="00AD4794">
        <w:rPr>
          <w:sz w:val="24"/>
          <w:szCs w:val="24"/>
        </w:rPr>
        <w:t>:</w:t>
      </w:r>
    </w:p>
    <w:p w14:paraId="155AA528" w14:textId="41D57FB2" w:rsidR="002E54C7" w:rsidRDefault="004F0A6B" w:rsidP="004F0A6B">
      <w:pPr>
        <w:pStyle w:val="Odstavecseseznamem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Probíhá Monitorovací proces za první rok realizace projektu. Všichni partneři předložili do systému</w:t>
      </w:r>
      <w:r w:rsidR="00165669">
        <w:rPr>
          <w:sz w:val="24"/>
          <w:szCs w:val="24"/>
        </w:rPr>
        <w:t xml:space="preserve"> eMS</w:t>
      </w:r>
      <w:r>
        <w:rPr>
          <w:sz w:val="24"/>
          <w:szCs w:val="24"/>
        </w:rPr>
        <w:t xml:space="preserve"> tzv. „Zprávu za partnera“</w:t>
      </w:r>
      <w:r w:rsidR="00165669">
        <w:rPr>
          <w:sz w:val="24"/>
          <w:szCs w:val="24"/>
        </w:rPr>
        <w:t>. CDV a VUT mají tuto zprávu již certifikovanou, čeká se na certifikaci FHS</w:t>
      </w:r>
      <w:r w:rsidR="003C27A5">
        <w:rPr>
          <w:sz w:val="24"/>
          <w:szCs w:val="24"/>
        </w:rPr>
        <w:t>T</w:t>
      </w:r>
      <w:r w:rsidR="00165669">
        <w:rPr>
          <w:sz w:val="24"/>
          <w:szCs w:val="24"/>
        </w:rPr>
        <w:t>P.</w:t>
      </w:r>
      <w:r w:rsidR="007F0984">
        <w:rPr>
          <w:sz w:val="24"/>
          <w:szCs w:val="24"/>
        </w:rPr>
        <w:t xml:space="preserve"> FHST</w:t>
      </w:r>
      <w:r w:rsidR="0026723A">
        <w:rPr>
          <w:sz w:val="24"/>
          <w:szCs w:val="24"/>
        </w:rPr>
        <w:t>P nezná příčinu opožděné certifikace</w:t>
      </w:r>
      <w:r w:rsidR="001A0AEC">
        <w:rPr>
          <w:sz w:val="24"/>
          <w:szCs w:val="24"/>
        </w:rPr>
        <w:t>.</w:t>
      </w:r>
      <w:r w:rsidR="00165669">
        <w:rPr>
          <w:sz w:val="24"/>
          <w:szCs w:val="24"/>
        </w:rPr>
        <w:t xml:space="preserve"> Domluveno, že FHS</w:t>
      </w:r>
      <w:r w:rsidR="003C27A5">
        <w:rPr>
          <w:sz w:val="24"/>
          <w:szCs w:val="24"/>
        </w:rPr>
        <w:t>T</w:t>
      </w:r>
      <w:r w:rsidR="00165669">
        <w:rPr>
          <w:sz w:val="24"/>
          <w:szCs w:val="24"/>
        </w:rPr>
        <w:t xml:space="preserve">P </w:t>
      </w:r>
      <w:r w:rsidR="00FD2FB0">
        <w:rPr>
          <w:sz w:val="24"/>
          <w:szCs w:val="24"/>
        </w:rPr>
        <w:t xml:space="preserve">si s kontrolním </w:t>
      </w:r>
      <w:r w:rsidR="00D725D2">
        <w:rPr>
          <w:sz w:val="24"/>
          <w:szCs w:val="24"/>
        </w:rPr>
        <w:t>orgánem vyjasní</w:t>
      </w:r>
      <w:r w:rsidR="005B0173">
        <w:rPr>
          <w:sz w:val="24"/>
          <w:szCs w:val="24"/>
        </w:rPr>
        <w:t>,</w:t>
      </w:r>
      <w:r w:rsidR="00D725D2">
        <w:rPr>
          <w:sz w:val="24"/>
          <w:szCs w:val="24"/>
        </w:rPr>
        <w:t xml:space="preserve"> </w:t>
      </w:r>
      <w:r w:rsidR="0083088A">
        <w:rPr>
          <w:sz w:val="24"/>
          <w:szCs w:val="24"/>
        </w:rPr>
        <w:t>proč</w:t>
      </w:r>
      <w:r w:rsidR="00165669">
        <w:rPr>
          <w:sz w:val="24"/>
          <w:szCs w:val="24"/>
        </w:rPr>
        <w:t xml:space="preserve"> </w:t>
      </w:r>
      <w:r w:rsidR="00A26336">
        <w:rPr>
          <w:sz w:val="24"/>
          <w:szCs w:val="24"/>
        </w:rPr>
        <w:t>„</w:t>
      </w:r>
      <w:r w:rsidR="005B0173">
        <w:rPr>
          <w:sz w:val="24"/>
          <w:szCs w:val="24"/>
        </w:rPr>
        <w:t>certifikace jejich partnerské monit</w:t>
      </w:r>
      <w:r w:rsidR="008832DB">
        <w:rPr>
          <w:sz w:val="24"/>
          <w:szCs w:val="24"/>
        </w:rPr>
        <w:t>orovací zprávy</w:t>
      </w:r>
      <w:r w:rsidR="00A26336">
        <w:rPr>
          <w:sz w:val="24"/>
          <w:szCs w:val="24"/>
        </w:rPr>
        <w:t>“</w:t>
      </w:r>
      <w:r w:rsidR="008832DB">
        <w:rPr>
          <w:sz w:val="24"/>
          <w:szCs w:val="24"/>
        </w:rPr>
        <w:t xml:space="preserve"> nebyla</w:t>
      </w:r>
      <w:r w:rsidR="00DA3C63">
        <w:rPr>
          <w:sz w:val="24"/>
          <w:szCs w:val="24"/>
        </w:rPr>
        <w:t xml:space="preserve"> zatím</w:t>
      </w:r>
      <w:r w:rsidR="008832DB">
        <w:rPr>
          <w:sz w:val="24"/>
          <w:szCs w:val="24"/>
        </w:rPr>
        <w:t xml:space="preserve"> provedena</w:t>
      </w:r>
      <w:r w:rsidR="0083088A">
        <w:rPr>
          <w:sz w:val="24"/>
          <w:szCs w:val="24"/>
        </w:rPr>
        <w:t xml:space="preserve">. O zjištěném důvodu bude FHSTP </w:t>
      </w:r>
      <w:r w:rsidR="00E50644">
        <w:rPr>
          <w:sz w:val="24"/>
          <w:szCs w:val="24"/>
        </w:rPr>
        <w:t xml:space="preserve">ihned </w:t>
      </w:r>
      <w:r w:rsidR="0083088A">
        <w:rPr>
          <w:sz w:val="24"/>
          <w:szCs w:val="24"/>
        </w:rPr>
        <w:t>informovat hlavního partnera.</w:t>
      </w:r>
      <w:r w:rsidR="00165669">
        <w:rPr>
          <w:sz w:val="24"/>
          <w:szCs w:val="24"/>
        </w:rPr>
        <w:t xml:space="preserve"> Jakmile budou všechny</w:t>
      </w:r>
      <w:r w:rsidR="0083088A">
        <w:rPr>
          <w:sz w:val="24"/>
          <w:szCs w:val="24"/>
        </w:rPr>
        <w:t xml:space="preserve"> partnerské monitorovací zprávy</w:t>
      </w:r>
      <w:r w:rsidR="00165669">
        <w:rPr>
          <w:sz w:val="24"/>
          <w:szCs w:val="24"/>
        </w:rPr>
        <w:t xml:space="preserve"> certifik</w:t>
      </w:r>
      <w:r w:rsidR="0083088A">
        <w:rPr>
          <w:sz w:val="24"/>
          <w:szCs w:val="24"/>
        </w:rPr>
        <w:t>ované</w:t>
      </w:r>
      <w:r w:rsidR="00165669">
        <w:rPr>
          <w:sz w:val="24"/>
          <w:szCs w:val="24"/>
        </w:rPr>
        <w:t xml:space="preserve">, </w:t>
      </w:r>
      <w:r w:rsidR="0083088A">
        <w:rPr>
          <w:sz w:val="24"/>
          <w:szCs w:val="24"/>
        </w:rPr>
        <w:t xml:space="preserve">bude </w:t>
      </w:r>
      <w:r w:rsidR="00165669">
        <w:rPr>
          <w:sz w:val="24"/>
          <w:szCs w:val="24"/>
        </w:rPr>
        <w:t>CDV</w:t>
      </w:r>
      <w:r w:rsidR="0083088A">
        <w:rPr>
          <w:sz w:val="24"/>
          <w:szCs w:val="24"/>
        </w:rPr>
        <w:t xml:space="preserve"> (vedoucímu partnerovi) umožněno vložení do systému eMS tzv. „</w:t>
      </w:r>
      <w:r w:rsidR="003C27A5">
        <w:rPr>
          <w:sz w:val="24"/>
          <w:szCs w:val="24"/>
        </w:rPr>
        <w:t>Zprávu o projektu</w:t>
      </w:r>
      <w:r w:rsidR="0083088A">
        <w:rPr>
          <w:sz w:val="24"/>
          <w:szCs w:val="24"/>
        </w:rPr>
        <w:t>“.</w:t>
      </w:r>
      <w:r w:rsidR="00165669">
        <w:rPr>
          <w:sz w:val="24"/>
          <w:szCs w:val="24"/>
        </w:rPr>
        <w:t xml:space="preserve"> CDV má tuto zprávu již kompletně připravenou, vč. překladu do němčiny</w:t>
      </w:r>
      <w:r w:rsidR="0083088A">
        <w:rPr>
          <w:sz w:val="24"/>
          <w:szCs w:val="24"/>
        </w:rPr>
        <w:t xml:space="preserve"> a čeká pouze na dokončení procesu certifikace </w:t>
      </w:r>
      <w:r w:rsidR="003C27A5">
        <w:rPr>
          <w:sz w:val="24"/>
          <w:szCs w:val="24"/>
        </w:rPr>
        <w:t xml:space="preserve">„monitorovací </w:t>
      </w:r>
      <w:r w:rsidR="0083088A">
        <w:rPr>
          <w:sz w:val="24"/>
          <w:szCs w:val="24"/>
        </w:rPr>
        <w:t>zprávy</w:t>
      </w:r>
      <w:r w:rsidR="003C27A5">
        <w:rPr>
          <w:sz w:val="24"/>
          <w:szCs w:val="24"/>
        </w:rPr>
        <w:t xml:space="preserve"> za partnera“</w:t>
      </w:r>
      <w:r w:rsidR="0083088A">
        <w:rPr>
          <w:sz w:val="24"/>
          <w:szCs w:val="24"/>
        </w:rPr>
        <w:t xml:space="preserve"> FHSTP</w:t>
      </w:r>
      <w:r w:rsidR="00165669">
        <w:rPr>
          <w:sz w:val="24"/>
          <w:szCs w:val="24"/>
        </w:rPr>
        <w:t xml:space="preserve">. </w:t>
      </w:r>
      <w:r w:rsidR="003C27A5">
        <w:rPr>
          <w:sz w:val="24"/>
          <w:szCs w:val="24"/>
        </w:rPr>
        <w:t>Projektová monitorovací zpráva je dostupná v eMS systému a projektoví partneři mohou vznést připomínky, které hlavní partner posoudí a případně zapracuje.</w:t>
      </w:r>
    </w:p>
    <w:p w14:paraId="517EB6CA" w14:textId="77777777" w:rsidR="00165669" w:rsidRPr="003C27A5" w:rsidRDefault="00165669" w:rsidP="00E728FC">
      <w:pPr>
        <w:spacing w:after="240"/>
        <w:ind w:left="357"/>
        <w:jc w:val="both"/>
        <w:rPr>
          <w:sz w:val="24"/>
          <w:szCs w:val="24"/>
        </w:rPr>
      </w:pPr>
      <w:r w:rsidRPr="003C27A5">
        <w:rPr>
          <w:sz w:val="24"/>
          <w:szCs w:val="24"/>
        </w:rPr>
        <w:t>Jakmile</w:t>
      </w:r>
      <w:r w:rsidR="003C27A5">
        <w:rPr>
          <w:sz w:val="24"/>
          <w:szCs w:val="24"/>
        </w:rPr>
        <w:t xml:space="preserve"> bude</w:t>
      </w:r>
      <w:r w:rsidRPr="003C27A5">
        <w:rPr>
          <w:sz w:val="24"/>
          <w:szCs w:val="24"/>
        </w:rPr>
        <w:t xml:space="preserve"> </w:t>
      </w:r>
      <w:r w:rsidR="003C27A5">
        <w:rPr>
          <w:sz w:val="24"/>
          <w:szCs w:val="24"/>
        </w:rPr>
        <w:t>„</w:t>
      </w:r>
      <w:r w:rsidRPr="003C27A5">
        <w:rPr>
          <w:sz w:val="24"/>
          <w:szCs w:val="24"/>
        </w:rPr>
        <w:t>Zpráva o projektu</w:t>
      </w:r>
      <w:r w:rsidR="003C27A5">
        <w:rPr>
          <w:sz w:val="24"/>
          <w:szCs w:val="24"/>
        </w:rPr>
        <w:t>“</w:t>
      </w:r>
      <w:r w:rsidRPr="003C27A5">
        <w:rPr>
          <w:sz w:val="24"/>
          <w:szCs w:val="24"/>
        </w:rPr>
        <w:t xml:space="preserve"> </w:t>
      </w:r>
      <w:r w:rsidR="003C27A5">
        <w:rPr>
          <w:sz w:val="24"/>
          <w:szCs w:val="24"/>
        </w:rPr>
        <w:t>podá</w:t>
      </w:r>
      <w:r w:rsidRPr="003C27A5">
        <w:rPr>
          <w:sz w:val="24"/>
          <w:szCs w:val="24"/>
        </w:rPr>
        <w:t>n</w:t>
      </w:r>
      <w:r w:rsidR="003C27A5">
        <w:rPr>
          <w:sz w:val="24"/>
          <w:szCs w:val="24"/>
        </w:rPr>
        <w:t>a</w:t>
      </w:r>
      <w:r w:rsidRPr="003C27A5">
        <w:rPr>
          <w:sz w:val="24"/>
          <w:szCs w:val="24"/>
        </w:rPr>
        <w:t xml:space="preserve">, </w:t>
      </w:r>
      <w:r w:rsidR="003C27A5">
        <w:rPr>
          <w:sz w:val="24"/>
          <w:szCs w:val="24"/>
        </w:rPr>
        <w:t xml:space="preserve">společný </w:t>
      </w:r>
      <w:r w:rsidRPr="003C27A5">
        <w:rPr>
          <w:sz w:val="24"/>
          <w:szCs w:val="24"/>
        </w:rPr>
        <w:t>sekretariát má 1 měsíc na kontrolu a následně (pokud bude vše v pořádku) pošle vyjádření na Řídící orgán</w:t>
      </w:r>
      <w:r w:rsidR="003C27A5">
        <w:rPr>
          <w:sz w:val="24"/>
          <w:szCs w:val="24"/>
        </w:rPr>
        <w:t>. T</w:t>
      </w:r>
      <w:r w:rsidRPr="003C27A5">
        <w:rPr>
          <w:sz w:val="24"/>
          <w:szCs w:val="24"/>
        </w:rPr>
        <w:t>en pošle pokyn svému</w:t>
      </w:r>
      <w:r w:rsidR="00644D59" w:rsidRPr="003C27A5">
        <w:rPr>
          <w:sz w:val="24"/>
          <w:szCs w:val="24"/>
        </w:rPr>
        <w:t xml:space="preserve"> ekonomickému</w:t>
      </w:r>
      <w:r w:rsidRPr="003C27A5">
        <w:rPr>
          <w:sz w:val="24"/>
          <w:szCs w:val="24"/>
        </w:rPr>
        <w:t xml:space="preserve"> oddělení pro vyplacení částky za výdaje partnerům</w:t>
      </w:r>
      <w:r w:rsidR="00644D59" w:rsidRPr="003C27A5">
        <w:rPr>
          <w:sz w:val="24"/>
          <w:szCs w:val="24"/>
        </w:rPr>
        <w:t xml:space="preserve"> (může trvat </w:t>
      </w:r>
      <w:r w:rsidR="003C27A5">
        <w:rPr>
          <w:sz w:val="24"/>
          <w:szCs w:val="24"/>
        </w:rPr>
        <w:t>1-4 týdny</w:t>
      </w:r>
      <w:r w:rsidR="00644D59" w:rsidRPr="003C27A5">
        <w:rPr>
          <w:sz w:val="24"/>
          <w:szCs w:val="24"/>
        </w:rPr>
        <w:t>)</w:t>
      </w:r>
      <w:r w:rsidRPr="003C27A5">
        <w:rPr>
          <w:sz w:val="24"/>
          <w:szCs w:val="24"/>
        </w:rPr>
        <w:t xml:space="preserve">. </w:t>
      </w:r>
    </w:p>
    <w:p w14:paraId="05373343" w14:textId="77777777" w:rsidR="0046690D" w:rsidRDefault="00793792" w:rsidP="00644D59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následujícím</w:t>
      </w:r>
      <w:r w:rsidR="00644D59">
        <w:rPr>
          <w:sz w:val="24"/>
          <w:szCs w:val="24"/>
        </w:rPr>
        <w:t xml:space="preserve"> týdn</w:t>
      </w:r>
      <w:r>
        <w:rPr>
          <w:sz w:val="24"/>
          <w:szCs w:val="24"/>
        </w:rPr>
        <w:t>u</w:t>
      </w:r>
      <w:r w:rsidR="00644D59">
        <w:rPr>
          <w:sz w:val="24"/>
          <w:szCs w:val="24"/>
        </w:rPr>
        <w:t xml:space="preserve"> </w:t>
      </w:r>
      <w:r w:rsidR="003C27A5">
        <w:rPr>
          <w:sz w:val="24"/>
          <w:szCs w:val="24"/>
        </w:rPr>
        <w:t>se</w:t>
      </w:r>
      <w:r>
        <w:rPr>
          <w:sz w:val="24"/>
          <w:szCs w:val="24"/>
        </w:rPr>
        <w:t xml:space="preserve"> bude</w:t>
      </w:r>
      <w:r w:rsidR="003C27A5">
        <w:rPr>
          <w:sz w:val="24"/>
          <w:szCs w:val="24"/>
        </w:rPr>
        <w:t xml:space="preserve"> kon</w:t>
      </w:r>
      <w:r w:rsidR="00E50644">
        <w:rPr>
          <w:sz w:val="24"/>
          <w:szCs w:val="24"/>
        </w:rPr>
        <w:t>at</w:t>
      </w:r>
      <w:r w:rsidR="00644D59">
        <w:rPr>
          <w:sz w:val="24"/>
          <w:szCs w:val="24"/>
        </w:rPr>
        <w:t xml:space="preserve"> tzv. </w:t>
      </w:r>
      <w:r w:rsidR="003C27A5">
        <w:rPr>
          <w:sz w:val="24"/>
          <w:szCs w:val="24"/>
        </w:rPr>
        <w:t>„</w:t>
      </w:r>
      <w:r w:rsidR="00644D59">
        <w:rPr>
          <w:sz w:val="24"/>
          <w:szCs w:val="24"/>
        </w:rPr>
        <w:t>International week</w:t>
      </w:r>
      <w:r w:rsidR="003C27A5">
        <w:rPr>
          <w:sz w:val="24"/>
          <w:szCs w:val="24"/>
        </w:rPr>
        <w:t>“</w:t>
      </w:r>
      <w:r w:rsidR="00644D59">
        <w:rPr>
          <w:sz w:val="24"/>
          <w:szCs w:val="24"/>
        </w:rPr>
        <w:t xml:space="preserve"> </w:t>
      </w:r>
      <w:r w:rsidR="003C27A5">
        <w:rPr>
          <w:sz w:val="24"/>
          <w:szCs w:val="24"/>
        </w:rPr>
        <w:t>na univerzitě</w:t>
      </w:r>
      <w:r w:rsidR="00644D59">
        <w:rPr>
          <w:sz w:val="24"/>
          <w:szCs w:val="24"/>
        </w:rPr>
        <w:t> St. P</w:t>
      </w:r>
      <w:r w:rsidR="00E50644">
        <w:rPr>
          <w:sz w:val="24"/>
          <w:szCs w:val="24"/>
        </w:rPr>
        <w:t>ö</w:t>
      </w:r>
      <w:r w:rsidR="00644D59">
        <w:rPr>
          <w:sz w:val="24"/>
          <w:szCs w:val="24"/>
        </w:rPr>
        <w:t>lten</w:t>
      </w:r>
      <w:r w:rsidR="003C27A5">
        <w:rPr>
          <w:sz w:val="24"/>
          <w:szCs w:val="24"/>
        </w:rPr>
        <w:t>. Jedná se o velmi dobrou příležitost</w:t>
      </w:r>
      <w:r w:rsidR="00644D59">
        <w:rPr>
          <w:sz w:val="24"/>
          <w:szCs w:val="24"/>
        </w:rPr>
        <w:t xml:space="preserve"> </w:t>
      </w:r>
      <w:r w:rsidR="003C27A5">
        <w:rPr>
          <w:sz w:val="24"/>
          <w:szCs w:val="24"/>
        </w:rPr>
        <w:t>od</w:t>
      </w:r>
      <w:r w:rsidR="00644D59">
        <w:rPr>
          <w:sz w:val="24"/>
          <w:szCs w:val="24"/>
        </w:rPr>
        <w:t>prezentovat</w:t>
      </w:r>
      <w:r w:rsidR="00E50644">
        <w:rPr>
          <w:sz w:val="24"/>
          <w:szCs w:val="24"/>
        </w:rPr>
        <w:t xml:space="preserve"> zde</w:t>
      </w:r>
      <w:r w:rsidR="00644D59">
        <w:rPr>
          <w:sz w:val="24"/>
          <w:szCs w:val="24"/>
        </w:rPr>
        <w:t xml:space="preserve"> projekt Transregio před studenty </w:t>
      </w:r>
      <w:r w:rsidR="00F25FE3">
        <w:rPr>
          <w:sz w:val="24"/>
          <w:szCs w:val="24"/>
        </w:rPr>
        <w:t>anglického oboru Railway technology and mobility. Do projektu tak budou nepřímo zapojeni i studenti, kteří v rámci návazné výuky mohou vyjádřit zpětnou vazbu a případné podněty pro dílčí výstupy projektu.</w:t>
      </w:r>
      <w:r w:rsidR="0013771E">
        <w:rPr>
          <w:sz w:val="24"/>
          <w:szCs w:val="24"/>
        </w:rPr>
        <w:t xml:space="preserve"> </w:t>
      </w:r>
    </w:p>
    <w:p w14:paraId="31B63695" w14:textId="77777777" w:rsidR="00FF2C0A" w:rsidRPr="00793792" w:rsidRDefault="00793792" w:rsidP="00E728FC">
      <w:pPr>
        <w:spacing w:after="24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Přednášející budou za CDV Jan Perůtka a Andreas Zimmer, za FHSTP Kevin Pyrek. </w:t>
      </w:r>
      <w:r w:rsidR="00355D69" w:rsidRPr="00793792">
        <w:rPr>
          <w:sz w:val="24"/>
          <w:szCs w:val="24"/>
        </w:rPr>
        <w:t>Partneři diskutovali nad součinností prezentace projektu na této akci</w:t>
      </w:r>
      <w:r w:rsidR="00266802" w:rsidRPr="00793792">
        <w:rPr>
          <w:sz w:val="24"/>
          <w:szCs w:val="24"/>
        </w:rPr>
        <w:t>, která bude probíhat on-line</w:t>
      </w:r>
      <w:r>
        <w:rPr>
          <w:sz w:val="24"/>
          <w:szCs w:val="24"/>
        </w:rPr>
        <w:t>. Strukturu celé akce navrhnul Thomas Preslmayr</w:t>
      </w:r>
      <w:r w:rsidR="003F4196" w:rsidRPr="00793792">
        <w:rPr>
          <w:sz w:val="24"/>
          <w:szCs w:val="24"/>
        </w:rPr>
        <w:t xml:space="preserve">. </w:t>
      </w:r>
      <w:r w:rsidR="00FF2C0A">
        <w:rPr>
          <w:sz w:val="24"/>
          <w:szCs w:val="24"/>
        </w:rPr>
        <w:t>Finální p</w:t>
      </w:r>
      <w:r w:rsidR="003F4196" w:rsidRPr="00793792">
        <w:rPr>
          <w:sz w:val="24"/>
          <w:szCs w:val="24"/>
        </w:rPr>
        <w:t>říprava a koordinace k</w:t>
      </w:r>
      <w:r w:rsidR="00FF2C0A">
        <w:rPr>
          <w:sz w:val="24"/>
          <w:szCs w:val="24"/>
        </w:rPr>
        <w:t> </w:t>
      </w:r>
      <w:r w:rsidR="003F4196" w:rsidRPr="00793792">
        <w:rPr>
          <w:sz w:val="24"/>
          <w:szCs w:val="24"/>
        </w:rPr>
        <w:t>prezentaci</w:t>
      </w:r>
      <w:r w:rsidR="00FF2C0A">
        <w:rPr>
          <w:sz w:val="24"/>
          <w:szCs w:val="24"/>
        </w:rPr>
        <w:t xml:space="preserve"> bude vyladěna</w:t>
      </w:r>
      <w:r w:rsidR="00995291" w:rsidRPr="00793792">
        <w:rPr>
          <w:sz w:val="24"/>
          <w:szCs w:val="24"/>
        </w:rPr>
        <w:t xml:space="preserve"> </w:t>
      </w:r>
      <w:r w:rsidR="003F4196" w:rsidRPr="00793792">
        <w:rPr>
          <w:sz w:val="24"/>
          <w:szCs w:val="24"/>
        </w:rPr>
        <w:t xml:space="preserve">s jednotlivými </w:t>
      </w:r>
      <w:r w:rsidR="00FF2C0A">
        <w:rPr>
          <w:sz w:val="24"/>
          <w:szCs w:val="24"/>
        </w:rPr>
        <w:t>prezentujícími</w:t>
      </w:r>
      <w:r w:rsidR="00B43AD5" w:rsidRPr="00793792">
        <w:rPr>
          <w:sz w:val="24"/>
          <w:szCs w:val="24"/>
        </w:rPr>
        <w:t xml:space="preserve"> tento týden</w:t>
      </w:r>
      <w:r w:rsidR="003F4196" w:rsidRPr="00793792">
        <w:rPr>
          <w:sz w:val="24"/>
          <w:szCs w:val="24"/>
        </w:rPr>
        <w:t xml:space="preserve"> neoficiálně</w:t>
      </w:r>
      <w:r w:rsidR="00FF2C0A">
        <w:rPr>
          <w:sz w:val="24"/>
          <w:szCs w:val="24"/>
        </w:rPr>
        <w:t>.</w:t>
      </w:r>
      <w:r w:rsidR="003F4196" w:rsidRPr="00793792">
        <w:rPr>
          <w:color w:val="538135" w:themeColor="accent6" w:themeShade="BF"/>
          <w:sz w:val="24"/>
          <w:szCs w:val="24"/>
        </w:rPr>
        <w:t xml:space="preserve"> </w:t>
      </w:r>
      <w:r w:rsidR="00FF2C0A" w:rsidRPr="00793792">
        <w:rPr>
          <w:sz w:val="24"/>
          <w:szCs w:val="24"/>
        </w:rPr>
        <w:t xml:space="preserve">Jan Perůtka </w:t>
      </w:r>
      <w:r w:rsidR="00FF2C0A">
        <w:rPr>
          <w:sz w:val="24"/>
          <w:szCs w:val="24"/>
        </w:rPr>
        <w:t>stručně představil</w:t>
      </w:r>
      <w:r w:rsidR="00FF2C0A" w:rsidRPr="00793792">
        <w:rPr>
          <w:sz w:val="24"/>
          <w:szCs w:val="24"/>
        </w:rPr>
        <w:t xml:space="preserve"> návrh prezentace </w:t>
      </w:r>
      <w:r w:rsidR="00FF2C0A">
        <w:rPr>
          <w:sz w:val="24"/>
          <w:szCs w:val="24"/>
        </w:rPr>
        <w:t>pro</w:t>
      </w:r>
      <w:r w:rsidR="00FF2C0A" w:rsidRPr="00793792">
        <w:rPr>
          <w:sz w:val="24"/>
          <w:szCs w:val="24"/>
        </w:rPr>
        <w:t xml:space="preserve"> tuto akci k diskusi ostatním partnerům </w:t>
      </w:r>
      <w:r w:rsidR="00FF2C0A">
        <w:rPr>
          <w:sz w:val="24"/>
          <w:szCs w:val="24"/>
        </w:rPr>
        <w:t>(finální prezentace</w:t>
      </w:r>
      <w:r w:rsidR="00FF2C0A" w:rsidRPr="00793792">
        <w:rPr>
          <w:sz w:val="24"/>
          <w:szCs w:val="24"/>
        </w:rPr>
        <w:t xml:space="preserve"> </w:t>
      </w:r>
      <w:r w:rsidR="00FF2C0A">
        <w:rPr>
          <w:sz w:val="24"/>
          <w:szCs w:val="24"/>
        </w:rPr>
        <w:t>bude vhodné umístit do I-boxu nebo na webové stránky).</w:t>
      </w:r>
    </w:p>
    <w:p w14:paraId="3658B02C" w14:textId="17C040CA" w:rsidR="004F4AB9" w:rsidRDefault="004F4AB9" w:rsidP="00E728FC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4F4AB9">
        <w:rPr>
          <w:sz w:val="24"/>
          <w:szCs w:val="24"/>
        </w:rPr>
        <w:t>T2 – Vytyčení potřebných kapacit</w:t>
      </w:r>
      <w:r w:rsidR="00FF2C0A">
        <w:rPr>
          <w:sz w:val="24"/>
          <w:szCs w:val="24"/>
        </w:rPr>
        <w:t xml:space="preserve"> – spočívá především v m</w:t>
      </w:r>
      <w:r w:rsidRPr="004F4AB9">
        <w:rPr>
          <w:sz w:val="24"/>
          <w:szCs w:val="24"/>
        </w:rPr>
        <w:t>odelování v</w:t>
      </w:r>
      <w:r w:rsidR="00FF2C0A">
        <w:rPr>
          <w:sz w:val="24"/>
          <w:szCs w:val="24"/>
        </w:rPr>
        <w:t xml:space="preserve"> SW</w:t>
      </w:r>
      <w:r w:rsidRPr="004F4AB9">
        <w:rPr>
          <w:sz w:val="24"/>
          <w:szCs w:val="24"/>
        </w:rPr>
        <w:t> Open Track</w:t>
      </w:r>
      <w:r w:rsidR="00FF2C0A">
        <w:rPr>
          <w:sz w:val="24"/>
          <w:szCs w:val="24"/>
        </w:rPr>
        <w:t>.</w:t>
      </w:r>
      <w:r>
        <w:rPr>
          <w:sz w:val="24"/>
          <w:szCs w:val="24"/>
        </w:rPr>
        <w:t xml:space="preserve"> K</w:t>
      </w:r>
      <w:r w:rsidR="00FF2C0A">
        <w:rPr>
          <w:sz w:val="24"/>
          <w:szCs w:val="24"/>
        </w:rPr>
        <w:t>evin</w:t>
      </w:r>
      <w:r>
        <w:rPr>
          <w:sz w:val="24"/>
          <w:szCs w:val="24"/>
        </w:rPr>
        <w:t xml:space="preserve"> Pyrek </w:t>
      </w:r>
      <w:r w:rsidR="00FF2C0A">
        <w:rPr>
          <w:sz w:val="24"/>
          <w:szCs w:val="24"/>
        </w:rPr>
        <w:t>představil</w:t>
      </w:r>
      <w:r>
        <w:rPr>
          <w:sz w:val="24"/>
          <w:szCs w:val="24"/>
        </w:rPr>
        <w:t xml:space="preserve"> pre</w:t>
      </w:r>
      <w:r w:rsidR="00FF2C0A">
        <w:rPr>
          <w:sz w:val="24"/>
          <w:szCs w:val="24"/>
        </w:rPr>
        <w:t>z</w:t>
      </w:r>
      <w:r>
        <w:rPr>
          <w:sz w:val="24"/>
          <w:szCs w:val="24"/>
        </w:rPr>
        <w:t>entaci</w:t>
      </w:r>
      <w:r w:rsidR="00FF2C0A">
        <w:rPr>
          <w:sz w:val="24"/>
          <w:szCs w:val="24"/>
        </w:rPr>
        <w:t xml:space="preserve"> týkající se železničních </w:t>
      </w:r>
      <w:r>
        <w:rPr>
          <w:sz w:val="24"/>
          <w:szCs w:val="24"/>
        </w:rPr>
        <w:t>trat</w:t>
      </w:r>
      <w:r w:rsidR="00FF2C0A">
        <w:rPr>
          <w:sz w:val="24"/>
          <w:szCs w:val="24"/>
        </w:rPr>
        <w:t>í</w:t>
      </w:r>
      <w:r w:rsidR="00FF2C0A" w:rsidRPr="00BA083A">
        <w:rPr>
          <w:sz w:val="24"/>
          <w:szCs w:val="24"/>
        </w:rPr>
        <w:t xml:space="preserve"> (</w:t>
      </w:r>
      <w:r w:rsidR="00FE7EE0" w:rsidRPr="00BA083A">
        <w:rPr>
          <w:sz w:val="24"/>
          <w:szCs w:val="24"/>
        </w:rPr>
        <w:t>Wien</w:t>
      </w:r>
      <w:r w:rsidR="00FF2C0A">
        <w:rPr>
          <w:sz w:val="24"/>
          <w:szCs w:val="24"/>
        </w:rPr>
        <w:t xml:space="preserve"> – Retz, </w:t>
      </w:r>
      <w:r w:rsidR="00FE7EE0" w:rsidRPr="00BA083A">
        <w:rPr>
          <w:sz w:val="24"/>
          <w:szCs w:val="24"/>
        </w:rPr>
        <w:t>Wien</w:t>
      </w:r>
      <w:r w:rsidR="00946DBA" w:rsidRPr="00BA083A">
        <w:rPr>
          <w:sz w:val="24"/>
          <w:szCs w:val="24"/>
        </w:rPr>
        <w:t xml:space="preserve"> </w:t>
      </w:r>
      <w:r w:rsidR="00FE7EE0" w:rsidRPr="00BA083A">
        <w:rPr>
          <w:sz w:val="24"/>
          <w:szCs w:val="24"/>
        </w:rPr>
        <w:t>–</w:t>
      </w:r>
      <w:r w:rsidR="00FF2C0A" w:rsidRPr="00FE7EE0">
        <w:rPr>
          <w:sz w:val="24"/>
          <w:szCs w:val="24"/>
        </w:rPr>
        <w:t xml:space="preserve"> Laa, </w:t>
      </w:r>
      <w:r w:rsidR="00FE7EE0" w:rsidRPr="00BA083A">
        <w:rPr>
          <w:sz w:val="24"/>
          <w:szCs w:val="24"/>
        </w:rPr>
        <w:t>Wien</w:t>
      </w:r>
      <w:r w:rsidR="00FF2C0A" w:rsidRPr="00BA083A">
        <w:rPr>
          <w:sz w:val="24"/>
          <w:szCs w:val="24"/>
        </w:rPr>
        <w:t xml:space="preserve"> </w:t>
      </w:r>
      <w:r w:rsidR="00FF2C0A" w:rsidRPr="00FE7EE0">
        <w:rPr>
          <w:sz w:val="24"/>
          <w:szCs w:val="24"/>
        </w:rPr>
        <w:t xml:space="preserve">– Hohenau), u kterých nasimuloval současný objem provozu (součástí prezentace bylo i představení SW Opentrack a </w:t>
      </w:r>
      <w:r w:rsidR="005C3F9D" w:rsidRPr="00FE7EE0">
        <w:rPr>
          <w:sz w:val="24"/>
          <w:szCs w:val="24"/>
        </w:rPr>
        <w:t>princip jeho fungování). Na základě prezentace se projektoví partneři shodli, že postup simulace je správný a obdobným způsobem bude provedena simulace i pro infrastrukturu na českém území a rovněž pro prognózovaný objem dopravy.</w:t>
      </w:r>
    </w:p>
    <w:p w14:paraId="1FC1AA72" w14:textId="7BE83631" w:rsidR="00E728FC" w:rsidRPr="00E728FC" w:rsidRDefault="00E728FC" w:rsidP="00E728FC">
      <w:pPr>
        <w:pStyle w:val="Odstavecseseznamem"/>
        <w:spacing w:after="120"/>
        <w:ind w:left="357"/>
        <w:contextualSpacing w:val="0"/>
        <w:jc w:val="both"/>
        <w:rPr>
          <w:rStyle w:val="jlqj4b"/>
          <w:sz w:val="24"/>
          <w:szCs w:val="24"/>
        </w:rPr>
      </w:pPr>
      <w:r w:rsidRPr="00E728FC">
        <w:rPr>
          <w:rStyle w:val="jlqj4b"/>
          <w:sz w:val="24"/>
          <w:szCs w:val="24"/>
        </w:rPr>
        <w:t xml:space="preserve">Jednotlivé nesprávné hodnoty zrychlení vozidel/vlaků </w:t>
      </w:r>
      <w:r>
        <w:rPr>
          <w:rStyle w:val="jlqj4b"/>
          <w:sz w:val="24"/>
          <w:szCs w:val="24"/>
        </w:rPr>
        <w:t xml:space="preserve">(uvedené </w:t>
      </w:r>
      <w:r w:rsidRPr="00E728FC">
        <w:rPr>
          <w:rStyle w:val="jlqj4b"/>
          <w:sz w:val="24"/>
          <w:szCs w:val="24"/>
        </w:rPr>
        <w:t>v</w:t>
      </w:r>
      <w:r>
        <w:rPr>
          <w:rStyle w:val="jlqj4b"/>
          <w:sz w:val="24"/>
          <w:szCs w:val="24"/>
        </w:rPr>
        <w:t> </w:t>
      </w:r>
      <w:r w:rsidRPr="00E728FC">
        <w:rPr>
          <w:rStyle w:val="jlqj4b"/>
          <w:sz w:val="24"/>
          <w:szCs w:val="24"/>
        </w:rPr>
        <w:t>prezentaci</w:t>
      </w:r>
      <w:r>
        <w:rPr>
          <w:rStyle w:val="jlqj4b"/>
          <w:sz w:val="24"/>
          <w:szCs w:val="24"/>
        </w:rPr>
        <w:t>)</w:t>
      </w:r>
      <w:r w:rsidRPr="00E728FC">
        <w:rPr>
          <w:rStyle w:val="jlqj4b"/>
          <w:sz w:val="24"/>
          <w:szCs w:val="24"/>
        </w:rPr>
        <w:t xml:space="preserve"> budou opraveny.</w:t>
      </w:r>
      <w:r w:rsidRPr="00E728FC">
        <w:rPr>
          <w:rStyle w:val="viiyi"/>
          <w:sz w:val="24"/>
          <w:szCs w:val="24"/>
        </w:rPr>
        <w:t xml:space="preserve"> </w:t>
      </w:r>
      <w:r>
        <w:rPr>
          <w:rStyle w:val="jlqj4b"/>
          <w:sz w:val="24"/>
          <w:szCs w:val="24"/>
        </w:rPr>
        <w:t>Nepřesné hodnoty mají vliv pouze na</w:t>
      </w:r>
      <w:r w:rsidRPr="00E728FC">
        <w:rPr>
          <w:rStyle w:val="jlqj4b"/>
          <w:sz w:val="24"/>
          <w:szCs w:val="24"/>
        </w:rPr>
        <w:t xml:space="preserve"> prezentační </w:t>
      </w:r>
      <w:r w:rsidRPr="00E728FC">
        <w:rPr>
          <w:rStyle w:val="jlqj4b"/>
          <w:sz w:val="24"/>
          <w:szCs w:val="24"/>
        </w:rPr>
        <w:t>materiál,</w:t>
      </w:r>
      <w:r w:rsidRPr="00E728FC">
        <w:rPr>
          <w:rStyle w:val="jlqj4b"/>
          <w:sz w:val="24"/>
          <w:szCs w:val="24"/>
        </w:rPr>
        <w:t xml:space="preserve"> </w:t>
      </w:r>
      <w:r>
        <w:rPr>
          <w:rStyle w:val="jlqj4b"/>
          <w:sz w:val="24"/>
          <w:szCs w:val="24"/>
        </w:rPr>
        <w:t>a</w:t>
      </w:r>
      <w:r w:rsidRPr="00E728FC">
        <w:rPr>
          <w:rStyle w:val="jlqj4b"/>
          <w:sz w:val="24"/>
          <w:szCs w:val="24"/>
        </w:rPr>
        <w:t xml:space="preserve"> nikoli</w:t>
      </w:r>
      <w:r>
        <w:rPr>
          <w:rStyle w:val="jlqj4b"/>
          <w:sz w:val="24"/>
          <w:szCs w:val="24"/>
        </w:rPr>
        <w:t>v na</w:t>
      </w:r>
      <w:r w:rsidRPr="00E728FC">
        <w:rPr>
          <w:rStyle w:val="jlqj4b"/>
          <w:sz w:val="24"/>
          <w:szCs w:val="24"/>
        </w:rPr>
        <w:t xml:space="preserve"> samotnou simulaci.</w:t>
      </w:r>
    </w:p>
    <w:p w14:paraId="63B49A79" w14:textId="2F4A5765" w:rsidR="00E728FC" w:rsidRDefault="00E728FC" w:rsidP="00E728FC">
      <w:pPr>
        <w:pStyle w:val="Odstavecseseznamem"/>
        <w:spacing w:after="120"/>
        <w:ind w:left="357"/>
        <w:contextualSpacing w:val="0"/>
        <w:jc w:val="both"/>
        <w:rPr>
          <w:rStyle w:val="jlqj4b"/>
          <w:sz w:val="24"/>
          <w:szCs w:val="24"/>
        </w:rPr>
      </w:pPr>
      <w:r w:rsidRPr="00E728FC">
        <w:rPr>
          <w:rStyle w:val="jlqj4b"/>
          <w:sz w:val="24"/>
          <w:szCs w:val="24"/>
        </w:rPr>
        <w:t>Před jednáním nebyly k dispozici žádné údaje o infrastruktuře pro modelování budoucího stavu severní dráhy Vídeň – Břeclav, ale lze očekávat zvýšení kapacity zkrácením traťových oddílů.</w:t>
      </w:r>
      <w:r w:rsidRPr="00E728FC">
        <w:rPr>
          <w:rStyle w:val="viiyi"/>
          <w:sz w:val="24"/>
          <w:szCs w:val="24"/>
        </w:rPr>
        <w:t xml:space="preserve"> </w:t>
      </w:r>
      <w:r w:rsidRPr="00E728FC">
        <w:rPr>
          <w:rStyle w:val="jlqj4b"/>
          <w:sz w:val="24"/>
          <w:szCs w:val="24"/>
        </w:rPr>
        <w:t>To je nezbytný základ pro simulaci budoucích objemů přepravy a určení potřeby dalších kapacit.</w:t>
      </w:r>
    </w:p>
    <w:p w14:paraId="08C5C8A6" w14:textId="77777777" w:rsidR="00FF2C7E" w:rsidRPr="003826F8" w:rsidRDefault="00FF2C7E" w:rsidP="00FF2C7E">
      <w:pPr>
        <w:pStyle w:val="Odstavecseseznamem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T7 Prognostický model – prognóza osobní dopravy je před dokončením – Jan Perůtka a Thomas Preslmayr společně doladí detaily. Bylo dohodnuto, že za osobní dopravu bude zpracován jeden společný dokument. Prognóza nákladní dopravy je závislá na datech od ÖBB a práce tak nemohou v současnosti pokračovat. Vzhledem k obdržení dat (o den později) se předpokládá dokončení této části prognózy cca do Vánoc (záleží na subdodavateli Komobile).</w:t>
      </w:r>
    </w:p>
    <w:p w14:paraId="276B6B62" w14:textId="088107A2" w:rsidR="00E728FC" w:rsidRPr="00E728FC" w:rsidRDefault="007F3C02" w:rsidP="00E728FC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E728FC">
        <w:rPr>
          <w:sz w:val="24"/>
          <w:szCs w:val="24"/>
        </w:rPr>
        <w:t xml:space="preserve">T4 </w:t>
      </w:r>
      <w:r w:rsidR="005C3F9D" w:rsidRPr="00E728FC">
        <w:rPr>
          <w:sz w:val="24"/>
          <w:szCs w:val="24"/>
        </w:rPr>
        <w:t>– Andreas Zimmer</w:t>
      </w:r>
      <w:r w:rsidR="007E65E0" w:rsidRPr="00E728FC">
        <w:rPr>
          <w:sz w:val="24"/>
          <w:szCs w:val="24"/>
        </w:rPr>
        <w:t xml:space="preserve"> zajišťuje data od ÖBB </w:t>
      </w:r>
      <w:r w:rsidR="00E728FC" w:rsidRPr="00E728FC">
        <w:rPr>
          <w:sz w:val="24"/>
          <w:szCs w:val="24"/>
        </w:rPr>
        <w:t>(objem nákladní dopravy v</w:t>
      </w:r>
      <w:r w:rsidR="00E728FC" w:rsidRPr="00E728FC">
        <w:rPr>
          <w:sz w:val="24"/>
          <w:szCs w:val="24"/>
        </w:rPr>
        <w:t xml:space="preserve"> zájmové </w:t>
      </w:r>
      <w:r w:rsidR="00E728FC" w:rsidRPr="00E728FC">
        <w:rPr>
          <w:sz w:val="24"/>
          <w:szCs w:val="24"/>
        </w:rPr>
        <w:t>oblasti + stav výstavby severní dráhy). I přes podepsan</w:t>
      </w:r>
      <w:r w:rsidR="00E728FC" w:rsidRPr="00E728FC">
        <w:rPr>
          <w:sz w:val="24"/>
          <w:szCs w:val="24"/>
        </w:rPr>
        <w:t>ou smlouvu o mlčenlivosti</w:t>
      </w:r>
      <w:r w:rsidR="00E728FC" w:rsidRPr="00E728FC">
        <w:rPr>
          <w:sz w:val="24"/>
          <w:szCs w:val="24"/>
        </w:rPr>
        <w:t>,</w:t>
      </w:r>
      <w:r w:rsidR="00E728FC" w:rsidRPr="00E728FC">
        <w:rPr>
          <w:sz w:val="24"/>
          <w:szCs w:val="24"/>
        </w:rPr>
        <w:t xml:space="preserve"> která byla</w:t>
      </w:r>
      <w:r w:rsidR="00E728FC" w:rsidRPr="00E728FC">
        <w:rPr>
          <w:sz w:val="24"/>
          <w:szCs w:val="24"/>
        </w:rPr>
        <w:t xml:space="preserve"> zasl</w:t>
      </w:r>
      <w:r w:rsidR="00E728FC" w:rsidRPr="00E728FC">
        <w:rPr>
          <w:sz w:val="24"/>
          <w:szCs w:val="24"/>
        </w:rPr>
        <w:t>á</w:t>
      </w:r>
      <w:r w:rsidR="00E728FC" w:rsidRPr="00E728FC">
        <w:rPr>
          <w:sz w:val="24"/>
          <w:szCs w:val="24"/>
        </w:rPr>
        <w:t>n</w:t>
      </w:r>
      <w:r w:rsidR="00E728FC" w:rsidRPr="00E728FC">
        <w:rPr>
          <w:sz w:val="24"/>
          <w:szCs w:val="24"/>
        </w:rPr>
        <w:t>a</w:t>
      </w:r>
      <w:r w:rsidR="00E728FC" w:rsidRPr="00E728FC">
        <w:rPr>
          <w:sz w:val="24"/>
          <w:szCs w:val="24"/>
        </w:rPr>
        <w:t xml:space="preserve"> 25. 8. 2020 a opakované naléhání, nebyla</w:t>
      </w:r>
      <w:r w:rsidR="00E728FC" w:rsidRPr="00E728FC">
        <w:rPr>
          <w:sz w:val="24"/>
          <w:szCs w:val="24"/>
        </w:rPr>
        <w:t xml:space="preserve"> zatím potřebná data</w:t>
      </w:r>
      <w:r w:rsidR="00E728FC" w:rsidRPr="00E728FC">
        <w:rPr>
          <w:sz w:val="24"/>
          <w:szCs w:val="24"/>
        </w:rPr>
        <w:t xml:space="preserve"> doručena. Bylo dohodnuto, že po poslední výzvě </w:t>
      </w:r>
      <w:r w:rsidR="00E728FC" w:rsidRPr="00E728FC">
        <w:rPr>
          <w:sz w:val="24"/>
          <w:szCs w:val="24"/>
        </w:rPr>
        <w:t xml:space="preserve">(zítra </w:t>
      </w:r>
      <w:r w:rsidR="00E728FC" w:rsidRPr="00E728FC">
        <w:rPr>
          <w:sz w:val="24"/>
          <w:szCs w:val="24"/>
        </w:rPr>
        <w:t xml:space="preserve">20. 11. 2020) bude rozhodnuto, zda </w:t>
      </w:r>
      <w:r w:rsidR="00E728FC" w:rsidRPr="00E728FC">
        <w:rPr>
          <w:sz w:val="24"/>
          <w:szCs w:val="24"/>
        </w:rPr>
        <w:t xml:space="preserve">se </w:t>
      </w:r>
      <w:r w:rsidR="00E728FC" w:rsidRPr="00E728FC">
        <w:rPr>
          <w:sz w:val="24"/>
          <w:szCs w:val="24"/>
        </w:rPr>
        <w:t xml:space="preserve">bude i nadále čekat na </w:t>
      </w:r>
      <w:r w:rsidR="00E728FC" w:rsidRPr="00E728FC">
        <w:rPr>
          <w:sz w:val="24"/>
          <w:szCs w:val="24"/>
        </w:rPr>
        <w:t xml:space="preserve">tato </w:t>
      </w:r>
      <w:r w:rsidR="00E728FC" w:rsidRPr="00E728FC">
        <w:rPr>
          <w:sz w:val="24"/>
          <w:szCs w:val="24"/>
        </w:rPr>
        <w:t>data, nebo budou použit</w:t>
      </w:r>
      <w:r w:rsidR="00E728FC" w:rsidRPr="00E728FC">
        <w:rPr>
          <w:sz w:val="24"/>
          <w:szCs w:val="24"/>
        </w:rPr>
        <w:t>a</w:t>
      </w:r>
      <w:r w:rsidR="00E728FC" w:rsidRPr="00E728FC">
        <w:rPr>
          <w:sz w:val="24"/>
          <w:szCs w:val="24"/>
        </w:rPr>
        <w:t xml:space="preserve"> alternativ</w:t>
      </w:r>
      <w:r w:rsidR="00E728FC" w:rsidRPr="00E728FC">
        <w:rPr>
          <w:sz w:val="24"/>
          <w:szCs w:val="24"/>
        </w:rPr>
        <w:t>ní data</w:t>
      </w:r>
      <w:r w:rsidR="00E728FC" w:rsidRPr="00E728FC">
        <w:rPr>
          <w:sz w:val="24"/>
          <w:szCs w:val="24"/>
        </w:rPr>
        <w:t>.</w:t>
      </w:r>
    </w:p>
    <w:p w14:paraId="53C7676C" w14:textId="77777777" w:rsidR="00E728FC" w:rsidRPr="00E728FC" w:rsidRDefault="00E728FC" w:rsidP="00E728FC">
      <w:pPr>
        <w:pStyle w:val="Odstavecseseznamem"/>
        <w:spacing w:after="120"/>
        <w:ind w:left="357"/>
        <w:contextualSpacing w:val="0"/>
        <w:jc w:val="both"/>
        <w:rPr>
          <w:sz w:val="24"/>
          <w:szCs w:val="24"/>
        </w:rPr>
      </w:pPr>
      <w:r w:rsidRPr="00E728FC">
        <w:rPr>
          <w:sz w:val="24"/>
          <w:szCs w:val="24"/>
        </w:rPr>
        <w:t xml:space="preserve">Doplnění: </w:t>
      </w:r>
      <w:r w:rsidR="007E65E0" w:rsidRPr="00E728FC">
        <w:rPr>
          <w:sz w:val="24"/>
          <w:szCs w:val="24"/>
        </w:rPr>
        <w:t>O den později Andreas Zimmer podal zprávu, že data budou obratem poskytnuta.</w:t>
      </w:r>
    </w:p>
    <w:p w14:paraId="551FDF66" w14:textId="74BB9F57" w:rsidR="00E728FC" w:rsidRPr="00E728FC" w:rsidRDefault="00E728FC" w:rsidP="00E728FC">
      <w:pPr>
        <w:pStyle w:val="Odstavecseseznamem"/>
        <w:spacing w:after="120"/>
        <w:ind w:left="357"/>
        <w:contextualSpacing w:val="0"/>
        <w:jc w:val="both"/>
        <w:rPr>
          <w:sz w:val="24"/>
          <w:szCs w:val="24"/>
        </w:rPr>
      </w:pPr>
      <w:r w:rsidRPr="00E728FC">
        <w:rPr>
          <w:sz w:val="24"/>
          <w:szCs w:val="24"/>
        </w:rPr>
        <w:t xml:space="preserve">Údaje o objemu nákladní dopravy, které </w:t>
      </w:r>
      <w:r w:rsidRPr="00E728FC">
        <w:rPr>
          <w:sz w:val="24"/>
          <w:szCs w:val="24"/>
        </w:rPr>
        <w:t>následně</w:t>
      </w:r>
      <w:r w:rsidRPr="00E728FC">
        <w:rPr>
          <w:sz w:val="24"/>
          <w:szCs w:val="24"/>
        </w:rPr>
        <w:t xml:space="preserve"> ÖBB Infrastruktur AG</w:t>
      </w:r>
      <w:r w:rsidRPr="00E728FC">
        <w:rPr>
          <w:sz w:val="24"/>
          <w:szCs w:val="24"/>
        </w:rPr>
        <w:t xml:space="preserve"> poskytlo</w:t>
      </w:r>
      <w:r w:rsidRPr="00E728FC">
        <w:rPr>
          <w:sz w:val="24"/>
          <w:szCs w:val="24"/>
        </w:rPr>
        <w:t xml:space="preserve">, obsahují nepřesnosti a nejasnosti, které nebylo možné vyřešit do 15. 12. 2020. Použitelnost pro </w:t>
      </w:r>
      <w:r w:rsidRPr="00E728FC">
        <w:rPr>
          <w:sz w:val="24"/>
          <w:szCs w:val="24"/>
        </w:rPr>
        <w:t>zpracování prognózy</w:t>
      </w:r>
      <w:r w:rsidRPr="00E728FC">
        <w:rPr>
          <w:sz w:val="24"/>
          <w:szCs w:val="24"/>
        </w:rPr>
        <w:t xml:space="preserve"> je proto velmi omezená. Při zpracování prognózy nákladní</w:t>
      </w:r>
      <w:r w:rsidRPr="00E728FC">
        <w:rPr>
          <w:sz w:val="24"/>
          <w:szCs w:val="24"/>
        </w:rPr>
        <w:t xml:space="preserve"> dopravy</w:t>
      </w:r>
      <w:r w:rsidRPr="00E728FC">
        <w:rPr>
          <w:sz w:val="24"/>
          <w:szCs w:val="24"/>
        </w:rPr>
        <w:t xml:space="preserve"> proto došlo k</w:t>
      </w:r>
      <w:r w:rsidRPr="00E728FC">
        <w:rPr>
          <w:sz w:val="24"/>
          <w:szCs w:val="24"/>
        </w:rPr>
        <w:t xml:space="preserve"> výraznému</w:t>
      </w:r>
      <w:r w:rsidRPr="00E728FC">
        <w:rPr>
          <w:sz w:val="24"/>
          <w:szCs w:val="24"/>
        </w:rPr>
        <w:t xml:space="preserve"> zpoždění.</w:t>
      </w:r>
    </w:p>
    <w:p w14:paraId="1D785876" w14:textId="5DB405A5" w:rsidR="00E728FC" w:rsidRPr="00E728FC" w:rsidRDefault="00E728FC" w:rsidP="00E728FC">
      <w:pPr>
        <w:pStyle w:val="Odstavecseseznamem"/>
        <w:spacing w:after="240"/>
        <w:ind w:left="357"/>
        <w:contextualSpacing w:val="0"/>
        <w:jc w:val="both"/>
        <w:rPr>
          <w:sz w:val="24"/>
          <w:szCs w:val="24"/>
        </w:rPr>
      </w:pPr>
      <w:r w:rsidRPr="00E728FC">
        <w:rPr>
          <w:sz w:val="24"/>
          <w:szCs w:val="24"/>
        </w:rPr>
        <w:t xml:space="preserve">Údaje o budoucím vývoji severní dráhy </w:t>
      </w:r>
      <w:r w:rsidRPr="00E728FC">
        <w:rPr>
          <w:sz w:val="24"/>
          <w:szCs w:val="24"/>
        </w:rPr>
        <w:t>Wien – Břeclav</w:t>
      </w:r>
      <w:r w:rsidRPr="00E728FC">
        <w:rPr>
          <w:sz w:val="24"/>
          <w:szCs w:val="24"/>
        </w:rPr>
        <w:t xml:space="preserve"> byly mezitím zpřístupněny v požadované kvalitě</w:t>
      </w:r>
      <w:r w:rsidRPr="00E728FC">
        <w:rPr>
          <w:sz w:val="24"/>
          <w:szCs w:val="24"/>
        </w:rPr>
        <w:t xml:space="preserve"> a lze tak částečně </w:t>
      </w:r>
      <w:r w:rsidRPr="00E728FC">
        <w:rPr>
          <w:sz w:val="24"/>
          <w:szCs w:val="24"/>
        </w:rPr>
        <w:t>pokračovat v</w:t>
      </w:r>
      <w:r w:rsidRPr="00E728FC">
        <w:rPr>
          <w:sz w:val="24"/>
          <w:szCs w:val="24"/>
        </w:rPr>
        <w:t> </w:t>
      </w:r>
      <w:r w:rsidRPr="00E728FC">
        <w:rPr>
          <w:sz w:val="24"/>
          <w:szCs w:val="24"/>
        </w:rPr>
        <w:t>simula</w:t>
      </w:r>
      <w:r w:rsidRPr="00E728FC">
        <w:rPr>
          <w:sz w:val="24"/>
          <w:szCs w:val="24"/>
        </w:rPr>
        <w:t>cích</w:t>
      </w:r>
      <w:r w:rsidRPr="00E728FC">
        <w:rPr>
          <w:sz w:val="24"/>
          <w:szCs w:val="24"/>
        </w:rPr>
        <w:t>.</w:t>
      </w:r>
    </w:p>
    <w:p w14:paraId="3B12BC38" w14:textId="77777777" w:rsidR="00125A78" w:rsidRPr="00A13714" w:rsidRDefault="00AD27DC" w:rsidP="00FF2C7E">
      <w:pPr>
        <w:pStyle w:val="Odstavecseseznamem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A13714">
        <w:rPr>
          <w:sz w:val="24"/>
          <w:szCs w:val="24"/>
        </w:rPr>
        <w:t>Informace z odborného rozhovoru se společností</w:t>
      </w:r>
      <w:r w:rsidR="007F4354" w:rsidRPr="00A13714">
        <w:rPr>
          <w:sz w:val="24"/>
          <w:szCs w:val="24"/>
        </w:rPr>
        <w:t xml:space="preserve"> ŽESNAD – důležité informace </w:t>
      </w:r>
      <w:r w:rsidRPr="00A13714">
        <w:rPr>
          <w:sz w:val="24"/>
          <w:szCs w:val="24"/>
        </w:rPr>
        <w:t>týkající se potenciálního využití nového přeshraničního spojení nákladní dopravou. Se společností ŽESNAD</w:t>
      </w:r>
      <w:r w:rsidR="007F4354" w:rsidRPr="00A13714">
        <w:rPr>
          <w:sz w:val="24"/>
          <w:szCs w:val="24"/>
        </w:rPr>
        <w:t xml:space="preserve"> </w:t>
      </w:r>
      <w:r w:rsidRPr="00A13714">
        <w:rPr>
          <w:sz w:val="24"/>
          <w:szCs w:val="24"/>
        </w:rPr>
        <w:t xml:space="preserve">bylo diskutováno, za jakých podmínek je toto nové spojení pro nákladní dopravce perspektivní. Jedním z hlavních přínosů </w:t>
      </w:r>
      <w:r w:rsidR="00716DCC" w:rsidRPr="00A13714">
        <w:rPr>
          <w:sz w:val="24"/>
          <w:szCs w:val="24"/>
        </w:rPr>
        <w:t xml:space="preserve">projektu – nabídnutí alternativní trasy v případě mimořádných událostí – </w:t>
      </w:r>
      <w:r w:rsidR="00A13714" w:rsidRPr="00A13714">
        <w:rPr>
          <w:sz w:val="24"/>
          <w:szCs w:val="24"/>
        </w:rPr>
        <w:t xml:space="preserve">benefit objízdné trasy </w:t>
      </w:r>
      <w:r w:rsidR="00716DCC" w:rsidRPr="00A13714">
        <w:rPr>
          <w:sz w:val="24"/>
          <w:szCs w:val="24"/>
        </w:rPr>
        <w:t>není v rámci metodiky ekonomického hodnocení</w:t>
      </w:r>
      <w:r w:rsidR="00A13714" w:rsidRPr="00A13714">
        <w:rPr>
          <w:sz w:val="24"/>
          <w:szCs w:val="24"/>
        </w:rPr>
        <w:t xml:space="preserve"> možné započítávat do přínosů stavebních akcí.</w:t>
      </w:r>
      <w:r w:rsidR="007F4354" w:rsidRPr="00A13714">
        <w:rPr>
          <w:sz w:val="24"/>
          <w:szCs w:val="24"/>
        </w:rPr>
        <w:t xml:space="preserve"> J</w:t>
      </w:r>
      <w:r w:rsidR="00A13714" w:rsidRPr="00A13714">
        <w:rPr>
          <w:sz w:val="24"/>
          <w:szCs w:val="24"/>
        </w:rPr>
        <w:t>an</w:t>
      </w:r>
      <w:r w:rsidR="007F4354" w:rsidRPr="00A13714">
        <w:rPr>
          <w:sz w:val="24"/>
          <w:szCs w:val="24"/>
        </w:rPr>
        <w:t xml:space="preserve"> Perůtka </w:t>
      </w:r>
      <w:r w:rsidR="00A13714" w:rsidRPr="00A13714">
        <w:rPr>
          <w:sz w:val="24"/>
          <w:szCs w:val="24"/>
        </w:rPr>
        <w:t>poskytne FHSTP proběhlou komunikaci</w:t>
      </w:r>
      <w:r w:rsidR="007F4354" w:rsidRPr="00A13714">
        <w:rPr>
          <w:sz w:val="24"/>
          <w:szCs w:val="24"/>
        </w:rPr>
        <w:t xml:space="preserve"> </w:t>
      </w:r>
      <w:r w:rsidR="00A13714" w:rsidRPr="00A13714">
        <w:rPr>
          <w:sz w:val="24"/>
          <w:szCs w:val="24"/>
        </w:rPr>
        <w:t>se společností ŽESNAD v němčině (VUT v češtině)</w:t>
      </w:r>
      <w:r w:rsidR="00A13714">
        <w:rPr>
          <w:sz w:val="24"/>
          <w:szCs w:val="24"/>
        </w:rPr>
        <w:t>.</w:t>
      </w:r>
    </w:p>
    <w:p w14:paraId="58CB7E45" w14:textId="77777777" w:rsidR="00B92CE2" w:rsidRDefault="00B92CE2" w:rsidP="004F4AB9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Informace ze společného j</w:t>
      </w:r>
      <w:r w:rsidR="00760764" w:rsidRPr="00566A44">
        <w:rPr>
          <w:sz w:val="24"/>
          <w:szCs w:val="24"/>
        </w:rPr>
        <w:t>ednání VUT a CDV</w:t>
      </w:r>
      <w:r>
        <w:rPr>
          <w:sz w:val="24"/>
          <w:szCs w:val="24"/>
        </w:rPr>
        <w:t>:</w:t>
      </w:r>
    </w:p>
    <w:p w14:paraId="11B7F350" w14:textId="77777777" w:rsidR="00B92CE2" w:rsidRDefault="00FE7EE0" w:rsidP="00B92CE2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66A44" w:rsidRPr="00566A44">
        <w:rPr>
          <w:sz w:val="24"/>
          <w:szCs w:val="24"/>
        </w:rPr>
        <w:t xml:space="preserve">iskuse ohledně </w:t>
      </w:r>
      <w:r w:rsidR="00B92CE2">
        <w:rPr>
          <w:sz w:val="24"/>
          <w:szCs w:val="24"/>
        </w:rPr>
        <w:t>přímého napojení tratí č. 245 a 246 bez nutnosti úvratě ze směru od Břeclavi do Hevlína.</w:t>
      </w:r>
    </w:p>
    <w:p w14:paraId="58FDFA29" w14:textId="77777777" w:rsidR="00B92CE2" w:rsidRDefault="00B92CE2" w:rsidP="00B92CE2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Dalším tématem byly železniční přejezdy mezi Hevlínem a Hrušovany – proběhla diskuse s místními samosprávami a vlastníky pozemků a možnosti zrušení některých polních přejezdů.</w:t>
      </w:r>
    </w:p>
    <w:p w14:paraId="2272D648" w14:textId="77777777" w:rsidR="00B92CE2" w:rsidRDefault="00B92CE2" w:rsidP="00B92CE2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Dále bylo předběžně objasněno, že těleso železničního spodku mezi žst. Hevlín a státní hranicí by nemělo spadat do žádné chráněné zóny z hlediska životního prostředí.</w:t>
      </w:r>
    </w:p>
    <w:p w14:paraId="2A934466" w14:textId="157D1E8F" w:rsidR="00604DA3" w:rsidRPr="00B92CE2" w:rsidRDefault="00B92CE2" w:rsidP="00FF2C7E">
      <w:pPr>
        <w:pStyle w:val="Odstavecseseznamem"/>
        <w:numPr>
          <w:ilvl w:val="0"/>
          <w:numId w:val="15"/>
        </w:numPr>
        <w:spacing w:after="240"/>
        <w:ind w:left="714" w:hanging="357"/>
        <w:contextualSpacing w:val="0"/>
        <w:jc w:val="both"/>
        <w:rPr>
          <w:bCs/>
          <w:sz w:val="24"/>
          <w:szCs w:val="24"/>
        </w:rPr>
      </w:pPr>
      <w:r w:rsidRPr="00B92CE2">
        <w:rPr>
          <w:sz w:val="24"/>
          <w:szCs w:val="24"/>
        </w:rPr>
        <w:t xml:space="preserve">Návrh na podrobnější analýzu železničních vleček na trase </w:t>
      </w:r>
      <w:r w:rsidR="00FE7EE0" w:rsidRPr="00BA083A">
        <w:rPr>
          <w:sz w:val="24"/>
          <w:szCs w:val="24"/>
        </w:rPr>
        <w:t>Wien</w:t>
      </w:r>
      <w:r w:rsidRPr="00B92CE2">
        <w:rPr>
          <w:sz w:val="24"/>
          <w:szCs w:val="24"/>
        </w:rPr>
        <w:t xml:space="preserve"> – Laa – Hevlín – </w:t>
      </w:r>
      <w:r w:rsidR="008653ED" w:rsidRPr="00B92CE2">
        <w:rPr>
          <w:sz w:val="24"/>
          <w:szCs w:val="24"/>
        </w:rPr>
        <w:t>Hrušovany</w:t>
      </w:r>
      <w:r w:rsidR="00BA083A">
        <w:rPr>
          <w:sz w:val="24"/>
          <w:szCs w:val="24"/>
        </w:rPr>
        <w:t xml:space="preserve"> nad Jevišovkou</w:t>
      </w:r>
      <w:r w:rsidR="008653ED" w:rsidRPr="00B92CE2">
        <w:rPr>
          <w:sz w:val="24"/>
          <w:szCs w:val="24"/>
        </w:rPr>
        <w:t xml:space="preserve"> – Moravské</w:t>
      </w:r>
      <w:r w:rsidRPr="00B92CE2">
        <w:rPr>
          <w:sz w:val="24"/>
          <w:szCs w:val="24"/>
        </w:rPr>
        <w:t xml:space="preserve"> Bránice – Brno.</w:t>
      </w:r>
      <w:r w:rsidR="00566A44" w:rsidRPr="00FF2C7E">
        <w:rPr>
          <w:sz w:val="24"/>
          <w:szCs w:val="24"/>
        </w:rPr>
        <w:t xml:space="preserve"> </w:t>
      </w:r>
      <w:r w:rsidR="003C451C" w:rsidRPr="00FF2C7E">
        <w:rPr>
          <w:rStyle w:val="jlqj4b"/>
          <w:sz w:val="24"/>
          <w:szCs w:val="24"/>
        </w:rPr>
        <w:t>J</w:t>
      </w:r>
      <w:r w:rsidR="004D01CA" w:rsidRPr="00FF2C7E">
        <w:rPr>
          <w:rStyle w:val="jlqj4b"/>
          <w:sz w:val="24"/>
          <w:szCs w:val="24"/>
        </w:rPr>
        <w:t>e j</w:t>
      </w:r>
      <w:r w:rsidR="003C451C" w:rsidRPr="00FF2C7E">
        <w:rPr>
          <w:rStyle w:val="jlqj4b"/>
          <w:sz w:val="24"/>
          <w:szCs w:val="24"/>
        </w:rPr>
        <w:t>eště třeba vyjasnit</w:t>
      </w:r>
      <w:r w:rsidR="004D01CA" w:rsidRPr="00FF2C7E">
        <w:rPr>
          <w:rStyle w:val="jlqj4b"/>
          <w:sz w:val="24"/>
          <w:szCs w:val="24"/>
        </w:rPr>
        <w:t>, jaké vlečky</w:t>
      </w:r>
      <w:r w:rsidR="003C451C" w:rsidRPr="00FF2C7E">
        <w:rPr>
          <w:rStyle w:val="jlqj4b"/>
          <w:sz w:val="24"/>
          <w:szCs w:val="24"/>
        </w:rPr>
        <w:t>: Všechny stávající nebo pouze ty, které jsou aktuálně obsluhovány?</w:t>
      </w:r>
    </w:p>
    <w:p w14:paraId="6EB3D864" w14:textId="77777777" w:rsidR="007E3278" w:rsidRDefault="00566A44" w:rsidP="00E50644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bCs/>
          <w:sz w:val="24"/>
          <w:szCs w:val="24"/>
        </w:rPr>
      </w:pPr>
      <w:r w:rsidRPr="00B92CE2">
        <w:rPr>
          <w:bCs/>
          <w:sz w:val="24"/>
          <w:szCs w:val="24"/>
        </w:rPr>
        <w:lastRenderedPageBreak/>
        <w:t>Disku</w:t>
      </w:r>
      <w:r w:rsidR="00B92CE2">
        <w:rPr>
          <w:bCs/>
          <w:sz w:val="24"/>
          <w:szCs w:val="24"/>
        </w:rPr>
        <w:t xml:space="preserve">ze ohledně </w:t>
      </w:r>
      <w:r w:rsidR="007E3278">
        <w:rPr>
          <w:bCs/>
          <w:sz w:val="24"/>
          <w:szCs w:val="24"/>
        </w:rPr>
        <w:t>prodloužení realizační doby projektu</w:t>
      </w:r>
      <w:r w:rsidRPr="00B92CE2">
        <w:rPr>
          <w:bCs/>
          <w:sz w:val="24"/>
          <w:szCs w:val="24"/>
        </w:rPr>
        <w:t xml:space="preserve"> </w:t>
      </w:r>
      <w:r w:rsidR="007E3278">
        <w:rPr>
          <w:bCs/>
          <w:sz w:val="24"/>
          <w:szCs w:val="24"/>
        </w:rPr>
        <w:t xml:space="preserve">– </w:t>
      </w:r>
      <w:r w:rsidR="00E1235C">
        <w:rPr>
          <w:bCs/>
          <w:sz w:val="24"/>
          <w:szCs w:val="24"/>
        </w:rPr>
        <w:t>v</w:t>
      </w:r>
      <w:r w:rsidR="007E3278">
        <w:rPr>
          <w:bCs/>
          <w:sz w:val="24"/>
          <w:szCs w:val="24"/>
        </w:rPr>
        <w:t xml:space="preserve">šichni projektoví partneři se shodli na nutnosti prodloužení realizační doby projektu vzhledem ke zpožděním z důvodu epidemie COVID-19. Hlavní příčinou zpoždění jsou/byly problémy se zajištěním potřebných dat (ÖBB, Správa železnic), jejichž dodávky se vlivem epidemie ještě zpozdily. V připravené </w:t>
      </w:r>
      <w:r w:rsidR="00E1235C">
        <w:rPr>
          <w:bCs/>
          <w:sz w:val="24"/>
          <w:szCs w:val="24"/>
        </w:rPr>
        <w:t xml:space="preserve">projektové </w:t>
      </w:r>
      <w:r w:rsidR="007E3278">
        <w:rPr>
          <w:bCs/>
          <w:sz w:val="24"/>
          <w:szCs w:val="24"/>
        </w:rPr>
        <w:t>monitorovací zprávě je téměř u všech pracovních balíčků znovu uvedeno, že jejich realizace je opožděna v</w:t>
      </w:r>
      <w:r w:rsidR="00E1235C">
        <w:rPr>
          <w:bCs/>
          <w:sz w:val="24"/>
          <w:szCs w:val="24"/>
        </w:rPr>
        <w:t>e souvislosti</w:t>
      </w:r>
      <w:r w:rsidR="007E3278">
        <w:rPr>
          <w:bCs/>
          <w:sz w:val="24"/>
          <w:szCs w:val="24"/>
        </w:rPr>
        <w:t xml:space="preserve"> </w:t>
      </w:r>
      <w:r w:rsidR="00E1235C">
        <w:rPr>
          <w:bCs/>
          <w:sz w:val="24"/>
          <w:szCs w:val="24"/>
        </w:rPr>
        <w:t>se</w:t>
      </w:r>
      <w:r w:rsidR="007E3278">
        <w:rPr>
          <w:bCs/>
          <w:sz w:val="24"/>
          <w:szCs w:val="24"/>
        </w:rPr>
        <w:t xml:space="preserve"> zpoždění</w:t>
      </w:r>
      <w:r w:rsidR="00E1235C">
        <w:rPr>
          <w:bCs/>
          <w:sz w:val="24"/>
          <w:szCs w:val="24"/>
        </w:rPr>
        <w:t>m</w:t>
      </w:r>
      <w:r w:rsidR="007E3278">
        <w:rPr>
          <w:bCs/>
          <w:sz w:val="24"/>
          <w:szCs w:val="24"/>
        </w:rPr>
        <w:t xml:space="preserve"> dodávek potřebných dat, na kterých závisí většina dalších činností projektu.</w:t>
      </w:r>
    </w:p>
    <w:p w14:paraId="04815E48" w14:textId="77777777" w:rsidR="008653ED" w:rsidRDefault="007E3278" w:rsidP="00FF2C7E">
      <w:pPr>
        <w:pStyle w:val="Odstavecseseznamem"/>
        <w:spacing w:after="240"/>
        <w:ind w:left="357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první části prosince se bude znovu odesílat žádost o prodloužení realizace projektu o 3 měsíce (rakouská strana souhlasila jíž s první žádostí podanou v květnu). Z předešlých zkušeností (1. žádosti)</w:t>
      </w:r>
      <w:r w:rsidR="008653ED">
        <w:rPr>
          <w:bCs/>
          <w:sz w:val="24"/>
          <w:szCs w:val="24"/>
        </w:rPr>
        <w:t xml:space="preserve"> se jeví jako klíčové podrobně objasnit důvody, proč ke zpoždění došlo</w:t>
      </w:r>
      <w:r w:rsidR="00E1235C">
        <w:rPr>
          <w:bCs/>
          <w:sz w:val="24"/>
          <w:szCs w:val="24"/>
        </w:rPr>
        <w:t>,</w:t>
      </w:r>
      <w:r w:rsidR="008653ED">
        <w:rPr>
          <w:bCs/>
          <w:sz w:val="24"/>
          <w:szCs w:val="24"/>
        </w:rPr>
        <w:t xml:space="preserve"> jak přesně to ovlivnila epidemie COVID-19 a jak se vzájemně ovlivňují jednotlivé pracovní balíčky. Vzhledem k nutnosti rozvržení dalších prací by bylo potřebné znát rozhodnutí ještě před Vánoci.</w:t>
      </w:r>
    </w:p>
    <w:p w14:paraId="720A9DA3" w14:textId="77777777" w:rsidR="00A70FA9" w:rsidRPr="005C626A" w:rsidRDefault="008653ED" w:rsidP="00FF2C7E">
      <w:pPr>
        <w:pStyle w:val="Odstavecseseznamem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CDV navrhlo, aby se na základě rozhodnutí (zda se realizační doba projektu prodlouží nebo ne) určil jasný harmonogram činností a dokončení vybraných pracovních balíčků. Např. bylo předběžně dohodnuto, že vzhledem k aktuálnímu obdržení potřebných dat </w:t>
      </w:r>
      <w:r w:rsidR="00E1235C">
        <w:rPr>
          <w:bCs/>
          <w:sz w:val="24"/>
          <w:szCs w:val="24"/>
        </w:rPr>
        <w:t>by se</w:t>
      </w:r>
      <w:r>
        <w:rPr>
          <w:bCs/>
          <w:sz w:val="24"/>
          <w:szCs w:val="24"/>
        </w:rPr>
        <w:t xml:space="preserve"> do Vánoc měl definitivně dokončit pracovní balíček T7 – Prognózování. Na něj pak svými činnostmi navazují další balíčky T2 -&gt; T3 -&gt; T5 a T6. </w:t>
      </w:r>
    </w:p>
    <w:p w14:paraId="1C4E59DF" w14:textId="77777777" w:rsidR="00A70FA9" w:rsidRPr="008653ED" w:rsidRDefault="008653ED" w:rsidP="008653ED">
      <w:pPr>
        <w:pStyle w:val="Odstavecseseznamem"/>
        <w:numPr>
          <w:ilvl w:val="0"/>
          <w:numId w:val="14"/>
        </w:num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Návrh dalších projektových meetingů cca 1x za dva měsíce – začátek </w:t>
      </w:r>
      <w:r w:rsidR="00A70FA9" w:rsidRPr="008653ED">
        <w:rPr>
          <w:bCs/>
          <w:sz w:val="24"/>
          <w:szCs w:val="24"/>
        </w:rPr>
        <w:t>led</w:t>
      </w:r>
      <w:r>
        <w:rPr>
          <w:bCs/>
          <w:sz w:val="24"/>
          <w:szCs w:val="24"/>
        </w:rPr>
        <w:t>na</w:t>
      </w:r>
      <w:r w:rsidR="00A70FA9" w:rsidRPr="008653ED">
        <w:rPr>
          <w:bCs/>
          <w:sz w:val="24"/>
          <w:szCs w:val="24"/>
        </w:rPr>
        <w:t>, následně v březnu, a poslední</w:t>
      </w:r>
      <w:r>
        <w:rPr>
          <w:bCs/>
          <w:sz w:val="24"/>
          <w:szCs w:val="24"/>
        </w:rPr>
        <w:t xml:space="preserve"> meeting</w:t>
      </w:r>
      <w:r w:rsidR="00A70FA9" w:rsidRPr="008653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 průběhu </w:t>
      </w:r>
      <w:r w:rsidR="00A70FA9" w:rsidRPr="008653ED">
        <w:rPr>
          <w:bCs/>
          <w:sz w:val="24"/>
          <w:szCs w:val="24"/>
        </w:rPr>
        <w:t>květn</w:t>
      </w:r>
      <w:r>
        <w:rPr>
          <w:bCs/>
          <w:sz w:val="24"/>
          <w:szCs w:val="24"/>
        </w:rPr>
        <w:t>a.</w:t>
      </w:r>
    </w:p>
    <w:p w14:paraId="04DA89F8" w14:textId="77777777" w:rsidR="00A70FA9" w:rsidRPr="005C626A" w:rsidRDefault="00A70FA9" w:rsidP="005C626A">
      <w:pPr>
        <w:rPr>
          <w:bCs/>
          <w:sz w:val="24"/>
          <w:szCs w:val="24"/>
        </w:rPr>
      </w:pPr>
    </w:p>
    <w:p w14:paraId="4EEBAD49" w14:textId="77777777" w:rsidR="003E23D5" w:rsidRPr="00AA57BC" w:rsidRDefault="00AD4794">
      <w:pPr>
        <w:jc w:val="both"/>
      </w:pPr>
      <w:r w:rsidRPr="00F63B61">
        <w:rPr>
          <w:b/>
          <w:bCs/>
          <w:sz w:val="24"/>
          <w:szCs w:val="24"/>
        </w:rPr>
        <w:t>Zpracoval</w:t>
      </w:r>
      <w:r w:rsidR="005F7137">
        <w:rPr>
          <w:sz w:val="24"/>
          <w:szCs w:val="24"/>
        </w:rPr>
        <w:t xml:space="preserve">: </w:t>
      </w:r>
      <w:r>
        <w:rPr>
          <w:sz w:val="24"/>
          <w:szCs w:val="24"/>
        </w:rPr>
        <w:t>CDV, VUT, FHSTP</w:t>
      </w:r>
      <w:r w:rsidR="005F7137">
        <w:rPr>
          <w:sz w:val="24"/>
          <w:szCs w:val="24"/>
        </w:rPr>
        <w:t xml:space="preserve"> </w:t>
      </w:r>
    </w:p>
    <w:sectPr w:rsidR="003E23D5" w:rsidRPr="00AA57BC" w:rsidSect="003E23D5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1F63" w14:textId="77777777" w:rsidR="009C2729" w:rsidRDefault="009C2729" w:rsidP="00BF3AE2">
      <w:pPr>
        <w:spacing w:after="0" w:line="240" w:lineRule="auto"/>
      </w:pPr>
      <w:r>
        <w:separator/>
      </w:r>
    </w:p>
  </w:endnote>
  <w:endnote w:type="continuationSeparator" w:id="0">
    <w:p w14:paraId="7503543A" w14:textId="77777777" w:rsidR="009C2729" w:rsidRDefault="009C2729" w:rsidP="00BF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1157"/>
      <w:docPartObj>
        <w:docPartGallery w:val="Page Numbers (Bottom of Page)"/>
        <w:docPartUnique/>
      </w:docPartObj>
    </w:sdtPr>
    <w:sdtEndPr/>
    <w:sdtContent>
      <w:p w14:paraId="603C7B9B" w14:textId="77777777" w:rsidR="00BF3AE2" w:rsidRDefault="00BA083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EE53E" w14:textId="77777777" w:rsidR="00BF3AE2" w:rsidRDefault="00BF3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BC8D" w14:textId="77777777" w:rsidR="009C2729" w:rsidRDefault="009C2729" w:rsidP="00BF3AE2">
      <w:pPr>
        <w:spacing w:after="0" w:line="240" w:lineRule="auto"/>
      </w:pPr>
      <w:r>
        <w:separator/>
      </w:r>
    </w:p>
  </w:footnote>
  <w:footnote w:type="continuationSeparator" w:id="0">
    <w:p w14:paraId="583B2AD5" w14:textId="77777777" w:rsidR="009C2729" w:rsidRDefault="009C2729" w:rsidP="00BF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BEC"/>
    <w:multiLevelType w:val="multilevel"/>
    <w:tmpl w:val="F36C30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2617D"/>
    <w:multiLevelType w:val="hybridMultilevel"/>
    <w:tmpl w:val="9F70F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182582"/>
    <w:multiLevelType w:val="hybridMultilevel"/>
    <w:tmpl w:val="C4B6F2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372A"/>
    <w:multiLevelType w:val="multilevel"/>
    <w:tmpl w:val="18BA1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3D4328"/>
    <w:multiLevelType w:val="multilevel"/>
    <w:tmpl w:val="52167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0599"/>
    <w:multiLevelType w:val="hybridMultilevel"/>
    <w:tmpl w:val="2EC6D4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7AEB"/>
    <w:multiLevelType w:val="multilevel"/>
    <w:tmpl w:val="C8A89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06BA"/>
    <w:multiLevelType w:val="multilevel"/>
    <w:tmpl w:val="98B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8665242"/>
    <w:multiLevelType w:val="hybridMultilevel"/>
    <w:tmpl w:val="580A0EE0"/>
    <w:lvl w:ilvl="0" w:tplc="54FA4C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0243A7"/>
    <w:multiLevelType w:val="multilevel"/>
    <w:tmpl w:val="24C4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B6B82"/>
    <w:multiLevelType w:val="multilevel"/>
    <w:tmpl w:val="73A2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CC2EE2"/>
    <w:multiLevelType w:val="hybridMultilevel"/>
    <w:tmpl w:val="01080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D6671"/>
    <w:multiLevelType w:val="multilevel"/>
    <w:tmpl w:val="7CD459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951768"/>
    <w:multiLevelType w:val="multilevel"/>
    <w:tmpl w:val="4CE08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0436B"/>
    <w:multiLevelType w:val="hybridMultilevel"/>
    <w:tmpl w:val="699A9ADC"/>
    <w:lvl w:ilvl="0" w:tplc="BEF0A8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D5"/>
    <w:rsid w:val="00032467"/>
    <w:rsid w:val="00033264"/>
    <w:rsid w:val="00064E4F"/>
    <w:rsid w:val="00082E2F"/>
    <w:rsid w:val="000C4B3D"/>
    <w:rsid w:val="00100C76"/>
    <w:rsid w:val="00125A78"/>
    <w:rsid w:val="0013771E"/>
    <w:rsid w:val="0014056C"/>
    <w:rsid w:val="00165669"/>
    <w:rsid w:val="001661A1"/>
    <w:rsid w:val="001A0AEC"/>
    <w:rsid w:val="001F39A0"/>
    <w:rsid w:val="00236722"/>
    <w:rsid w:val="00266802"/>
    <w:rsid w:val="0026723A"/>
    <w:rsid w:val="00270F14"/>
    <w:rsid w:val="002A142B"/>
    <w:rsid w:val="002A57F5"/>
    <w:rsid w:val="002B4B52"/>
    <w:rsid w:val="002C0410"/>
    <w:rsid w:val="002E54C7"/>
    <w:rsid w:val="003035A0"/>
    <w:rsid w:val="00312A7A"/>
    <w:rsid w:val="00333233"/>
    <w:rsid w:val="003474C2"/>
    <w:rsid w:val="00355D69"/>
    <w:rsid w:val="00367578"/>
    <w:rsid w:val="003826F8"/>
    <w:rsid w:val="00387972"/>
    <w:rsid w:val="003C27A5"/>
    <w:rsid w:val="003C451C"/>
    <w:rsid w:val="003E23D5"/>
    <w:rsid w:val="003F4196"/>
    <w:rsid w:val="00410F17"/>
    <w:rsid w:val="0046690D"/>
    <w:rsid w:val="004A7231"/>
    <w:rsid w:val="004D01CA"/>
    <w:rsid w:val="004E7D93"/>
    <w:rsid w:val="004F0055"/>
    <w:rsid w:val="004F0A6B"/>
    <w:rsid w:val="004F1E26"/>
    <w:rsid w:val="004F4AB9"/>
    <w:rsid w:val="004F78C7"/>
    <w:rsid w:val="00517B33"/>
    <w:rsid w:val="00520A12"/>
    <w:rsid w:val="00544F6A"/>
    <w:rsid w:val="00566A44"/>
    <w:rsid w:val="005814C4"/>
    <w:rsid w:val="005827B1"/>
    <w:rsid w:val="005B0173"/>
    <w:rsid w:val="005C3F9D"/>
    <w:rsid w:val="005C626A"/>
    <w:rsid w:val="005F7137"/>
    <w:rsid w:val="00604DA3"/>
    <w:rsid w:val="00615F1F"/>
    <w:rsid w:val="0063605F"/>
    <w:rsid w:val="00644D59"/>
    <w:rsid w:val="006D2027"/>
    <w:rsid w:val="006D226D"/>
    <w:rsid w:val="006E028F"/>
    <w:rsid w:val="00702108"/>
    <w:rsid w:val="00710A43"/>
    <w:rsid w:val="00716DCC"/>
    <w:rsid w:val="00725B3A"/>
    <w:rsid w:val="00760764"/>
    <w:rsid w:val="00791E1A"/>
    <w:rsid w:val="00793792"/>
    <w:rsid w:val="007E2D60"/>
    <w:rsid w:val="007E3278"/>
    <w:rsid w:val="007E65E0"/>
    <w:rsid w:val="007F0984"/>
    <w:rsid w:val="007F3C02"/>
    <w:rsid w:val="007F4354"/>
    <w:rsid w:val="0083088A"/>
    <w:rsid w:val="008653ED"/>
    <w:rsid w:val="00866FAA"/>
    <w:rsid w:val="008832DB"/>
    <w:rsid w:val="008A793A"/>
    <w:rsid w:val="008C6BC0"/>
    <w:rsid w:val="00946DBA"/>
    <w:rsid w:val="00966BEF"/>
    <w:rsid w:val="009723E6"/>
    <w:rsid w:val="00995291"/>
    <w:rsid w:val="009C1DE6"/>
    <w:rsid w:val="009C2729"/>
    <w:rsid w:val="009C6C8D"/>
    <w:rsid w:val="00A01A0F"/>
    <w:rsid w:val="00A1170E"/>
    <w:rsid w:val="00A13513"/>
    <w:rsid w:val="00A13714"/>
    <w:rsid w:val="00A17044"/>
    <w:rsid w:val="00A26336"/>
    <w:rsid w:val="00A36A8F"/>
    <w:rsid w:val="00A408D2"/>
    <w:rsid w:val="00A65C28"/>
    <w:rsid w:val="00A70FA9"/>
    <w:rsid w:val="00AA57BC"/>
    <w:rsid w:val="00AB6938"/>
    <w:rsid w:val="00AD27DC"/>
    <w:rsid w:val="00AD4794"/>
    <w:rsid w:val="00AE0901"/>
    <w:rsid w:val="00B17675"/>
    <w:rsid w:val="00B21A8F"/>
    <w:rsid w:val="00B22776"/>
    <w:rsid w:val="00B236CC"/>
    <w:rsid w:val="00B43AD5"/>
    <w:rsid w:val="00B47E2A"/>
    <w:rsid w:val="00B64CEC"/>
    <w:rsid w:val="00B92CE2"/>
    <w:rsid w:val="00BA083A"/>
    <w:rsid w:val="00BA2C93"/>
    <w:rsid w:val="00BA341E"/>
    <w:rsid w:val="00BA680E"/>
    <w:rsid w:val="00BC0641"/>
    <w:rsid w:val="00BF3AE2"/>
    <w:rsid w:val="00C11E1B"/>
    <w:rsid w:val="00C15CF5"/>
    <w:rsid w:val="00C33743"/>
    <w:rsid w:val="00C34148"/>
    <w:rsid w:val="00C52520"/>
    <w:rsid w:val="00C55E16"/>
    <w:rsid w:val="00C7612E"/>
    <w:rsid w:val="00C9407C"/>
    <w:rsid w:val="00CD5379"/>
    <w:rsid w:val="00D11F29"/>
    <w:rsid w:val="00D14B87"/>
    <w:rsid w:val="00D44018"/>
    <w:rsid w:val="00D725D2"/>
    <w:rsid w:val="00DA3C63"/>
    <w:rsid w:val="00DB7541"/>
    <w:rsid w:val="00DD45D0"/>
    <w:rsid w:val="00DE00F2"/>
    <w:rsid w:val="00E1235C"/>
    <w:rsid w:val="00E302B2"/>
    <w:rsid w:val="00E50644"/>
    <w:rsid w:val="00E64CE5"/>
    <w:rsid w:val="00E728FC"/>
    <w:rsid w:val="00EA2FE7"/>
    <w:rsid w:val="00EF05F8"/>
    <w:rsid w:val="00F0327C"/>
    <w:rsid w:val="00F14FBA"/>
    <w:rsid w:val="00F25FE3"/>
    <w:rsid w:val="00F41F2D"/>
    <w:rsid w:val="00F45316"/>
    <w:rsid w:val="00F63B61"/>
    <w:rsid w:val="00F8349B"/>
    <w:rsid w:val="00F97102"/>
    <w:rsid w:val="00FD2FB0"/>
    <w:rsid w:val="00FE7EE0"/>
    <w:rsid w:val="00FF2C0A"/>
    <w:rsid w:val="00FF2C7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B39D"/>
  <w15:docId w15:val="{38234495-9C38-424D-812D-B6FF5A8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2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B33794"/>
  </w:style>
  <w:style w:type="character" w:customStyle="1" w:styleId="Internetovodkaz">
    <w:name w:val="Internetový odkaz"/>
    <w:basedOn w:val="Standardnpsmoodstavce"/>
    <w:uiPriority w:val="99"/>
    <w:unhideWhenUsed/>
    <w:rsid w:val="00A15E9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149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3047C"/>
    <w:rPr>
      <w:color w:val="954F72" w:themeColor="followedHyperlink"/>
      <w:u w:val="single"/>
    </w:rPr>
  </w:style>
  <w:style w:type="character" w:customStyle="1" w:styleId="gt-baf-cell">
    <w:name w:val="gt-baf-cell"/>
    <w:basedOn w:val="Standardnpsmoodstavce"/>
    <w:qFormat/>
    <w:rsid w:val="002A1A9C"/>
  </w:style>
  <w:style w:type="character" w:customStyle="1" w:styleId="st">
    <w:name w:val="st"/>
    <w:basedOn w:val="Standardnpsmoodstavce"/>
    <w:qFormat/>
    <w:rsid w:val="00FD0C19"/>
  </w:style>
  <w:style w:type="character" w:customStyle="1" w:styleId="Zdraznn1">
    <w:name w:val="Zdůraznění1"/>
    <w:basedOn w:val="Standardnpsmoodstavce"/>
    <w:uiPriority w:val="20"/>
    <w:qFormat/>
    <w:rsid w:val="00FD0C19"/>
    <w:rPr>
      <w:i/>
      <w:iCs/>
    </w:rPr>
  </w:style>
  <w:style w:type="character" w:customStyle="1" w:styleId="ListLabel1">
    <w:name w:val="ListLabel 1"/>
    <w:qFormat/>
    <w:rsid w:val="003E23D5"/>
    <w:rPr>
      <w:rFonts w:eastAsia="Calibri" w:cs="Calibri"/>
    </w:rPr>
  </w:style>
  <w:style w:type="character" w:customStyle="1" w:styleId="ListLabel2">
    <w:name w:val="ListLabel 2"/>
    <w:qFormat/>
    <w:rsid w:val="003E23D5"/>
    <w:rPr>
      <w:rFonts w:cs="Courier New"/>
    </w:rPr>
  </w:style>
  <w:style w:type="character" w:customStyle="1" w:styleId="ListLabel3">
    <w:name w:val="ListLabel 3"/>
    <w:qFormat/>
    <w:rsid w:val="003E23D5"/>
    <w:rPr>
      <w:rFonts w:cs="Courier New"/>
    </w:rPr>
  </w:style>
  <w:style w:type="character" w:customStyle="1" w:styleId="ListLabel4">
    <w:name w:val="ListLabel 4"/>
    <w:qFormat/>
    <w:rsid w:val="003E23D5"/>
    <w:rPr>
      <w:rFonts w:cs="Courier New"/>
    </w:rPr>
  </w:style>
  <w:style w:type="character" w:customStyle="1" w:styleId="ListLabel5">
    <w:name w:val="ListLabel 5"/>
    <w:qFormat/>
    <w:rsid w:val="003E23D5"/>
    <w:rPr>
      <w:rFonts w:cs="Courier New"/>
    </w:rPr>
  </w:style>
  <w:style w:type="character" w:customStyle="1" w:styleId="ListLabel6">
    <w:name w:val="ListLabel 6"/>
    <w:qFormat/>
    <w:rsid w:val="003E23D5"/>
    <w:rPr>
      <w:rFonts w:cs="Courier New"/>
    </w:rPr>
  </w:style>
  <w:style w:type="character" w:customStyle="1" w:styleId="ListLabel7">
    <w:name w:val="ListLabel 7"/>
    <w:qFormat/>
    <w:rsid w:val="003E23D5"/>
    <w:rPr>
      <w:rFonts w:cs="Courier New"/>
    </w:rPr>
  </w:style>
  <w:style w:type="character" w:customStyle="1" w:styleId="ListLabel8">
    <w:name w:val="ListLabel 8"/>
    <w:qFormat/>
    <w:rsid w:val="003E23D5"/>
    <w:rPr>
      <w:rFonts w:eastAsia="Calibri" w:cs="Calibri"/>
      <w:sz w:val="24"/>
    </w:rPr>
  </w:style>
  <w:style w:type="character" w:customStyle="1" w:styleId="ListLabel9">
    <w:name w:val="ListLabel 9"/>
    <w:qFormat/>
    <w:rsid w:val="003E23D5"/>
    <w:rPr>
      <w:rFonts w:cs="Courier New"/>
      <w:sz w:val="24"/>
    </w:rPr>
  </w:style>
  <w:style w:type="character" w:customStyle="1" w:styleId="ListLabel10">
    <w:name w:val="ListLabel 10"/>
    <w:qFormat/>
    <w:rsid w:val="003E23D5"/>
    <w:rPr>
      <w:rFonts w:cs="Courier New"/>
    </w:rPr>
  </w:style>
  <w:style w:type="character" w:customStyle="1" w:styleId="ListLabel11">
    <w:name w:val="ListLabel 11"/>
    <w:qFormat/>
    <w:rsid w:val="003E23D5"/>
    <w:rPr>
      <w:rFonts w:cs="Courier New"/>
    </w:rPr>
  </w:style>
  <w:style w:type="character" w:customStyle="1" w:styleId="ListLabel12">
    <w:name w:val="ListLabel 12"/>
    <w:qFormat/>
    <w:rsid w:val="003E23D5"/>
    <w:rPr>
      <w:rFonts w:eastAsia="Calibri"/>
      <w:sz w:val="24"/>
    </w:rPr>
  </w:style>
  <w:style w:type="character" w:customStyle="1" w:styleId="ListLabel13">
    <w:name w:val="ListLabel 13"/>
    <w:qFormat/>
    <w:rsid w:val="003E23D5"/>
    <w:rPr>
      <w:rFonts w:cs="Courier New"/>
    </w:rPr>
  </w:style>
  <w:style w:type="character" w:customStyle="1" w:styleId="ListLabel14">
    <w:name w:val="ListLabel 14"/>
    <w:qFormat/>
    <w:rsid w:val="003E23D5"/>
    <w:rPr>
      <w:rFonts w:cs="Courier New"/>
    </w:rPr>
  </w:style>
  <w:style w:type="character" w:customStyle="1" w:styleId="ListLabel15">
    <w:name w:val="ListLabel 15"/>
    <w:qFormat/>
    <w:rsid w:val="003E23D5"/>
    <w:rPr>
      <w:rFonts w:cs="Courier New"/>
    </w:rPr>
  </w:style>
  <w:style w:type="character" w:customStyle="1" w:styleId="ListLabel16">
    <w:name w:val="ListLabel 16"/>
    <w:qFormat/>
    <w:rsid w:val="003E23D5"/>
    <w:rPr>
      <w:rFonts w:cs="Courier New"/>
    </w:rPr>
  </w:style>
  <w:style w:type="character" w:customStyle="1" w:styleId="ListLabel17">
    <w:name w:val="ListLabel 17"/>
    <w:qFormat/>
    <w:rsid w:val="003E23D5"/>
    <w:rPr>
      <w:rFonts w:cs="Courier New"/>
    </w:rPr>
  </w:style>
  <w:style w:type="character" w:customStyle="1" w:styleId="ListLabel18">
    <w:name w:val="ListLabel 18"/>
    <w:qFormat/>
    <w:rsid w:val="003E23D5"/>
    <w:rPr>
      <w:rFonts w:cs="Courier New"/>
    </w:rPr>
  </w:style>
  <w:style w:type="character" w:customStyle="1" w:styleId="ListLabel19">
    <w:name w:val="ListLabel 19"/>
    <w:qFormat/>
    <w:rsid w:val="003E23D5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3E23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3E23D5"/>
    <w:pPr>
      <w:spacing w:after="140" w:line="276" w:lineRule="auto"/>
    </w:pPr>
  </w:style>
  <w:style w:type="paragraph" w:styleId="Seznam">
    <w:name w:val="List"/>
    <w:basedOn w:val="Zkladntext"/>
    <w:rsid w:val="003E23D5"/>
    <w:rPr>
      <w:rFonts w:cs="Arial"/>
    </w:rPr>
  </w:style>
  <w:style w:type="paragraph" w:customStyle="1" w:styleId="Titulek1">
    <w:name w:val="Titulek1"/>
    <w:basedOn w:val="Normln"/>
    <w:qFormat/>
    <w:rsid w:val="003E23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23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3C451C"/>
  </w:style>
  <w:style w:type="paragraph" w:styleId="Zhlav">
    <w:name w:val="header"/>
    <w:basedOn w:val="Normln"/>
    <w:link w:val="ZhlavChar"/>
    <w:uiPriority w:val="99"/>
    <w:semiHidden/>
    <w:unhideWhenUsed/>
    <w:rsid w:val="00BF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3AE2"/>
  </w:style>
  <w:style w:type="paragraph" w:styleId="Zpat">
    <w:name w:val="footer"/>
    <w:basedOn w:val="Normln"/>
    <w:link w:val="ZpatChar"/>
    <w:uiPriority w:val="99"/>
    <w:unhideWhenUsed/>
    <w:rsid w:val="00BF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AE2"/>
  </w:style>
  <w:style w:type="character" w:customStyle="1" w:styleId="viiyi">
    <w:name w:val="viiyi"/>
    <w:basedOn w:val="Standardnpsmoodstavce"/>
    <w:rsid w:val="00E728FC"/>
  </w:style>
  <w:style w:type="character" w:customStyle="1" w:styleId="acopre">
    <w:name w:val="acopre"/>
    <w:basedOn w:val="Standardnpsmoodstavce"/>
    <w:rsid w:val="00E7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cp:keywords/>
  <dc:description/>
  <cp:lastModifiedBy>Jan Perůtka</cp:lastModifiedBy>
  <cp:revision>13</cp:revision>
  <dcterms:created xsi:type="dcterms:W3CDTF">2020-12-08T08:23:00Z</dcterms:created>
  <dcterms:modified xsi:type="dcterms:W3CDTF">2020-12-22T09:55:00Z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