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C0" w:rsidRDefault="005E0CC0" w:rsidP="005E0CC0">
      <w:pPr>
        <w:spacing w:line="240" w:lineRule="auto"/>
      </w:pPr>
    </w:p>
    <w:p w:rsidR="005E0CC0" w:rsidRPr="00ED6563" w:rsidRDefault="005E0CC0" w:rsidP="005E0CC0">
      <w:pPr>
        <w:spacing w:line="240" w:lineRule="auto"/>
        <w:jc w:val="center"/>
        <w:rPr>
          <w:b/>
          <w:sz w:val="28"/>
          <w:szCs w:val="28"/>
        </w:rPr>
      </w:pPr>
      <w:r w:rsidRPr="00ED6563">
        <w:rPr>
          <w:b/>
          <w:sz w:val="28"/>
          <w:szCs w:val="28"/>
        </w:rPr>
        <w:t>Zápis z</w:t>
      </w:r>
      <w:r>
        <w:rPr>
          <w:b/>
          <w:sz w:val="28"/>
          <w:szCs w:val="28"/>
        </w:rPr>
        <w:t xml:space="preserve"> tematické akce pro veřejnost </w:t>
      </w:r>
      <w:r w:rsidRPr="00ED6563">
        <w:rPr>
          <w:b/>
          <w:sz w:val="28"/>
          <w:szCs w:val="28"/>
        </w:rPr>
        <w:t>dn</w:t>
      </w:r>
      <w:r>
        <w:rPr>
          <w:b/>
          <w:sz w:val="28"/>
          <w:szCs w:val="28"/>
        </w:rPr>
        <w:t>e 20.8.2020</w:t>
      </w:r>
    </w:p>
    <w:p w:rsidR="005E0CC0" w:rsidRPr="00F47BB7" w:rsidRDefault="005E0CC0" w:rsidP="005E0CC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47BB7">
        <w:rPr>
          <w:rFonts w:ascii="Calibri" w:eastAsia="Calibri" w:hAnsi="Calibri" w:cs="Calibri"/>
          <w:b/>
          <w:bCs/>
        </w:rPr>
        <w:t>Po stopách společného přírodního a kulturního dědictví j</w:t>
      </w:r>
      <w:r>
        <w:rPr>
          <w:rFonts w:ascii="Calibri" w:eastAsia="Calibri" w:hAnsi="Calibri" w:cs="Calibri"/>
          <w:b/>
          <w:bCs/>
        </w:rPr>
        <w:t xml:space="preserve">ižních Čech - Horního Rakouska </w:t>
      </w:r>
      <w:r w:rsidRPr="00F47BB7">
        <w:rPr>
          <w:rFonts w:ascii="Calibri" w:eastAsia="Calibri" w:hAnsi="Calibri" w:cs="Calibri"/>
          <w:b/>
          <w:bCs/>
        </w:rPr>
        <w:t>ATCZ-182</w:t>
      </w:r>
    </w:p>
    <w:p w:rsidR="005E0CC0" w:rsidRPr="009F4E1F" w:rsidRDefault="005E0CC0" w:rsidP="005E0CC0">
      <w:pPr>
        <w:spacing w:line="240" w:lineRule="auto"/>
        <w:jc w:val="center"/>
      </w:pPr>
      <w:r>
        <w:rPr>
          <w:b/>
          <w:bCs/>
        </w:rPr>
        <w:t>_____________________</w:t>
      </w:r>
      <w:r w:rsidRPr="009F4E1F">
        <w:rPr>
          <w:b/>
          <w:bCs/>
        </w:rPr>
        <w:t>__________________________________________________</w:t>
      </w:r>
    </w:p>
    <w:p w:rsidR="005E0CC0" w:rsidRDefault="005E0CC0" w:rsidP="005E0CC0">
      <w:pPr>
        <w:spacing w:line="240" w:lineRule="auto"/>
        <w:jc w:val="center"/>
        <w:rPr>
          <w:rFonts w:ascii="Calibri" w:eastAsia="Calibri" w:hAnsi="Calibri" w:cs="Calibri"/>
          <w:b/>
          <w:bCs/>
          <w:lang w:val="de-AT"/>
        </w:rPr>
      </w:pPr>
      <w:r w:rsidRPr="00BF5F40">
        <w:rPr>
          <w:rFonts w:ascii="Calibri" w:eastAsia="Calibri" w:hAnsi="Calibri" w:cs="Calibri"/>
          <w:b/>
          <w:bCs/>
          <w:lang w:val="de-AT"/>
        </w:rPr>
        <w:t>Spurensuche im gemeinsamen Natur - und Kulturerbe in Südböhmen – Oberösterreich</w:t>
      </w:r>
      <w:r w:rsidRPr="00BF5F40">
        <w:rPr>
          <w:b/>
          <w:bCs/>
          <w:lang w:val="de-AT"/>
        </w:rPr>
        <w:t xml:space="preserve"> </w:t>
      </w:r>
      <w:r w:rsidRPr="00BF5F40">
        <w:rPr>
          <w:rFonts w:ascii="Calibri" w:eastAsia="Calibri" w:hAnsi="Calibri" w:cs="Calibri"/>
          <w:b/>
          <w:bCs/>
          <w:lang w:val="de-AT"/>
        </w:rPr>
        <w:t>ATCZ-182</w:t>
      </w:r>
    </w:p>
    <w:p w:rsidR="005E0CC0" w:rsidRDefault="005E0CC0" w:rsidP="005E0CC0">
      <w:pPr>
        <w:spacing w:line="240" w:lineRule="auto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Tematická akce ze dne 20.8.2020 s názvem „</w:t>
      </w:r>
      <w:r w:rsidR="007E3E4B">
        <w:rPr>
          <w:rFonts w:ascii="Calibri" w:eastAsia="Calibri" w:hAnsi="Calibri" w:cs="Calibri"/>
          <w:bCs/>
        </w:rPr>
        <w:t xml:space="preserve">Národní přírodní památka a Naučná stezka Olšina </w:t>
      </w:r>
      <w:r>
        <w:rPr>
          <w:rFonts w:ascii="Calibri" w:eastAsia="Calibri" w:hAnsi="Calibri" w:cs="Calibri"/>
          <w:bCs/>
        </w:rPr>
        <w:t xml:space="preserve"> – </w:t>
      </w:r>
      <w:r w:rsidR="007E3E4B">
        <w:rPr>
          <w:rFonts w:ascii="Calibri" w:eastAsia="Calibri" w:hAnsi="Calibri" w:cs="Calibri"/>
          <w:bCs/>
        </w:rPr>
        <w:t>prezentace a naučná vycházka</w:t>
      </w:r>
      <w:r>
        <w:rPr>
          <w:rFonts w:ascii="Calibri" w:eastAsia="Calibri" w:hAnsi="Calibri" w:cs="Calibri"/>
          <w:bCs/>
        </w:rPr>
        <w:t xml:space="preserve">“ byla určena </w:t>
      </w:r>
      <w:r w:rsidR="007E3E4B">
        <w:rPr>
          <w:rFonts w:ascii="Calibri" w:eastAsia="Calibri" w:hAnsi="Calibri" w:cs="Calibri"/>
          <w:bCs/>
        </w:rPr>
        <w:t>široké veřejnosti</w:t>
      </w:r>
      <w:r>
        <w:rPr>
          <w:rFonts w:ascii="Calibri" w:eastAsia="Calibri" w:hAnsi="Calibri" w:cs="Calibri"/>
          <w:bCs/>
        </w:rPr>
        <w:t xml:space="preserve">. Akce se zúčastnilo celkem </w:t>
      </w:r>
      <w:r w:rsidR="007E3E4B">
        <w:rPr>
          <w:rFonts w:ascii="Calibri" w:eastAsia="Calibri" w:hAnsi="Calibri" w:cs="Calibri"/>
          <w:bCs/>
        </w:rPr>
        <w:t>46</w:t>
      </w:r>
      <w:r>
        <w:rPr>
          <w:rFonts w:ascii="Calibri" w:eastAsia="Calibri" w:hAnsi="Calibri" w:cs="Calibri"/>
          <w:bCs/>
        </w:rPr>
        <w:t xml:space="preserve"> </w:t>
      </w:r>
      <w:r w:rsidR="007E3E4B">
        <w:rPr>
          <w:rFonts w:ascii="Calibri" w:eastAsia="Calibri" w:hAnsi="Calibri" w:cs="Calibri"/>
          <w:bCs/>
        </w:rPr>
        <w:t>návštěvníků Olšiny</w:t>
      </w:r>
      <w:r>
        <w:rPr>
          <w:rFonts w:ascii="Calibri" w:eastAsia="Calibri" w:hAnsi="Calibri" w:cs="Calibri"/>
          <w:bCs/>
        </w:rPr>
        <w:t>. Součástí akce byla prezentace na výše uvedené téma</w:t>
      </w:r>
      <w:r w:rsidR="007E3E4B">
        <w:rPr>
          <w:rFonts w:ascii="Calibri" w:eastAsia="Calibri" w:hAnsi="Calibri" w:cs="Calibri"/>
          <w:bCs/>
        </w:rPr>
        <w:t xml:space="preserve"> v </w:t>
      </w:r>
      <w:r>
        <w:rPr>
          <w:rFonts w:ascii="Calibri" w:eastAsia="Calibri" w:hAnsi="Calibri" w:cs="Calibri"/>
          <w:bCs/>
        </w:rPr>
        <w:t>rozsahu 1</w:t>
      </w:r>
      <w:r w:rsidRPr="003E0018">
        <w:rPr>
          <w:rFonts w:ascii="Calibri" w:eastAsia="Calibri" w:hAnsi="Calibri" w:cs="Calibri"/>
          <w:bCs/>
        </w:rPr>
        <w:t xml:space="preserve"> hodiny</w:t>
      </w:r>
      <w:r w:rsidR="007E3E4B">
        <w:rPr>
          <w:rFonts w:ascii="Calibri" w:eastAsia="Calibri" w:hAnsi="Calibri" w:cs="Calibri"/>
          <w:bCs/>
        </w:rPr>
        <w:t>. Zároveň byl na konci prezentace ponec</w:t>
      </w:r>
      <w:r w:rsidR="00074DAB">
        <w:rPr>
          <w:rFonts w:ascii="Calibri" w:eastAsia="Calibri" w:hAnsi="Calibri" w:cs="Calibri"/>
          <w:bCs/>
        </w:rPr>
        <w:t>hán prostor pro dotazy účastníků</w:t>
      </w:r>
      <w:r w:rsidR="007E3E4B">
        <w:rPr>
          <w:rFonts w:ascii="Calibri" w:eastAsia="Calibri" w:hAnsi="Calibri" w:cs="Calibri"/>
          <w:bCs/>
        </w:rPr>
        <w:t xml:space="preserve">. </w:t>
      </w:r>
      <w:r w:rsidR="00074DAB">
        <w:rPr>
          <w:rFonts w:ascii="Calibri" w:eastAsia="Calibri" w:hAnsi="Calibri" w:cs="Calibri"/>
          <w:bCs/>
        </w:rPr>
        <w:t>Následovala</w:t>
      </w:r>
      <w:r>
        <w:rPr>
          <w:rFonts w:ascii="Calibri" w:eastAsia="Calibri" w:hAnsi="Calibri" w:cs="Calibri"/>
          <w:bCs/>
        </w:rPr>
        <w:t xml:space="preserve"> </w:t>
      </w:r>
      <w:r w:rsidR="009C49B6">
        <w:rPr>
          <w:rFonts w:ascii="Calibri" w:eastAsia="Calibri" w:hAnsi="Calibri" w:cs="Calibri"/>
          <w:bCs/>
        </w:rPr>
        <w:t xml:space="preserve">interaktivní </w:t>
      </w:r>
      <w:r>
        <w:rPr>
          <w:rFonts w:ascii="Calibri" w:eastAsia="Calibri" w:hAnsi="Calibri" w:cs="Calibri"/>
          <w:bCs/>
        </w:rPr>
        <w:t xml:space="preserve">naučná vycházka </w:t>
      </w:r>
      <w:r w:rsidR="00074DAB">
        <w:rPr>
          <w:rFonts w:ascii="Calibri" w:eastAsia="Calibri" w:hAnsi="Calibri" w:cs="Calibri"/>
          <w:bCs/>
        </w:rPr>
        <w:t>po Naučné stezce Olšina</w:t>
      </w:r>
      <w:r>
        <w:rPr>
          <w:rFonts w:ascii="Calibri" w:eastAsia="Calibri" w:hAnsi="Calibri" w:cs="Calibri"/>
          <w:bCs/>
        </w:rPr>
        <w:t xml:space="preserve"> zaměřená na praktické ukázky </w:t>
      </w:r>
      <w:r w:rsidR="009C49B6">
        <w:rPr>
          <w:rFonts w:ascii="Calibri" w:eastAsia="Calibri" w:hAnsi="Calibri" w:cs="Calibri"/>
          <w:bCs/>
        </w:rPr>
        <w:t>výskytu</w:t>
      </w:r>
      <w:r w:rsidR="00074DAB">
        <w:rPr>
          <w:rFonts w:ascii="Calibri" w:eastAsia="Calibri" w:hAnsi="Calibri" w:cs="Calibri"/>
          <w:bCs/>
        </w:rPr>
        <w:t xml:space="preserve"> lučních a mokřadních rostlin a živočichů </w:t>
      </w:r>
      <w:r w:rsidR="002509AE">
        <w:rPr>
          <w:rFonts w:ascii="Calibri" w:eastAsia="Calibri" w:hAnsi="Calibri" w:cs="Calibri"/>
          <w:bCs/>
        </w:rPr>
        <w:t xml:space="preserve">vyskytujících se </w:t>
      </w:r>
      <w:r w:rsidR="00074DAB">
        <w:rPr>
          <w:rFonts w:ascii="Calibri" w:eastAsia="Calibri" w:hAnsi="Calibri" w:cs="Calibri"/>
          <w:bCs/>
        </w:rPr>
        <w:t>v okolí Olšiny</w:t>
      </w:r>
      <w:r>
        <w:rPr>
          <w:rFonts w:ascii="Calibri" w:eastAsia="Calibri" w:hAnsi="Calibri" w:cs="Calibri"/>
          <w:bCs/>
        </w:rPr>
        <w:t xml:space="preserve">. Časový rozsah naučné vycházky </w:t>
      </w:r>
      <w:r w:rsidR="009C49B6">
        <w:rPr>
          <w:rFonts w:ascii="Calibri" w:eastAsia="Calibri" w:hAnsi="Calibri" w:cs="Calibri"/>
          <w:bCs/>
        </w:rPr>
        <w:t xml:space="preserve">zakončený komentovanou prohlídkou v Rybářské baště Olšina a prohlídkou expozice v NS Olšina </w:t>
      </w:r>
      <w:r>
        <w:rPr>
          <w:rFonts w:ascii="Calibri" w:eastAsia="Calibri" w:hAnsi="Calibri" w:cs="Calibri"/>
          <w:bCs/>
        </w:rPr>
        <w:t xml:space="preserve">činil </w:t>
      </w:r>
      <w:r w:rsidR="009C49B6">
        <w:rPr>
          <w:rFonts w:ascii="Calibri" w:eastAsia="Calibri" w:hAnsi="Calibri" w:cs="Calibri"/>
          <w:bCs/>
        </w:rPr>
        <w:t>4</w:t>
      </w:r>
      <w:r w:rsidRPr="003E0018">
        <w:rPr>
          <w:rFonts w:ascii="Calibri" w:eastAsia="Calibri" w:hAnsi="Calibri" w:cs="Calibri"/>
          <w:bCs/>
        </w:rPr>
        <w:t xml:space="preserve"> hodiny</w:t>
      </w:r>
      <w:r>
        <w:rPr>
          <w:rFonts w:ascii="Calibri" w:eastAsia="Calibri" w:hAnsi="Calibri" w:cs="Calibri"/>
          <w:bCs/>
        </w:rPr>
        <w:t xml:space="preserve">. </w:t>
      </w:r>
      <w:r w:rsidRPr="003E0018">
        <w:rPr>
          <w:rFonts w:ascii="Calibri" w:eastAsia="Calibri" w:hAnsi="Calibri" w:cs="Calibri"/>
          <w:bCs/>
        </w:rPr>
        <w:t xml:space="preserve">Účastníci akce měli možnost </w:t>
      </w:r>
      <w:r>
        <w:rPr>
          <w:rFonts w:ascii="Calibri" w:eastAsia="Calibri" w:hAnsi="Calibri" w:cs="Calibri"/>
          <w:bCs/>
        </w:rPr>
        <w:t>seznámit se s druhovou skladbou rostlin a živočichů v NPP Olšina</w:t>
      </w:r>
      <w:r w:rsidR="00C557EA">
        <w:rPr>
          <w:rFonts w:ascii="Calibri" w:eastAsia="Calibri" w:hAnsi="Calibri" w:cs="Calibri"/>
          <w:bCs/>
        </w:rPr>
        <w:t xml:space="preserve"> a s historií </w:t>
      </w:r>
      <w:r w:rsidR="002509AE">
        <w:rPr>
          <w:rFonts w:ascii="Calibri" w:eastAsia="Calibri" w:hAnsi="Calibri" w:cs="Calibri"/>
          <w:bCs/>
        </w:rPr>
        <w:t>obhospodařování lesů a luk</w:t>
      </w:r>
      <w:bookmarkStart w:id="0" w:name="_GoBack"/>
      <w:bookmarkEnd w:id="0"/>
      <w:r w:rsidR="00C557EA">
        <w:rPr>
          <w:rFonts w:ascii="Calibri" w:eastAsia="Calibri" w:hAnsi="Calibri" w:cs="Calibri"/>
          <w:bCs/>
        </w:rPr>
        <w:t xml:space="preserve"> v dané lokalitě</w:t>
      </w:r>
      <w:r>
        <w:rPr>
          <w:rFonts w:ascii="Calibri" w:eastAsia="Calibri" w:hAnsi="Calibri" w:cs="Calibri"/>
          <w:bCs/>
        </w:rPr>
        <w:t xml:space="preserve">. </w:t>
      </w:r>
    </w:p>
    <w:p w:rsidR="005E0CC0" w:rsidRDefault="005E0CC0" w:rsidP="005E0CC0"/>
    <w:p w:rsidR="005E0CC0" w:rsidRDefault="005E0CC0" w:rsidP="005E0CC0"/>
    <w:p w:rsidR="005E0CC0" w:rsidRPr="00DC443D" w:rsidRDefault="005E0CC0" w:rsidP="005E0CC0">
      <w:pPr>
        <w:spacing w:line="240" w:lineRule="auto"/>
        <w:jc w:val="center"/>
        <w:rPr>
          <w:rFonts w:ascii="Calibri" w:eastAsia="Calibri" w:hAnsi="Calibri" w:cs="Calibri"/>
          <w:bCs/>
          <w:i/>
        </w:rPr>
      </w:pPr>
    </w:p>
    <w:p w:rsidR="00334559" w:rsidRDefault="00334559"/>
    <w:sectPr w:rsidR="00334559" w:rsidSect="00AD3022">
      <w:headerReference w:type="default" r:id="rId6"/>
      <w:pgSz w:w="11906" w:h="16838"/>
      <w:pgMar w:top="16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09AE">
      <w:pPr>
        <w:spacing w:after="0" w:line="240" w:lineRule="auto"/>
      </w:pPr>
      <w:r>
        <w:separator/>
      </w:r>
    </w:p>
  </w:endnote>
  <w:endnote w:type="continuationSeparator" w:id="0">
    <w:p w:rsidR="00000000" w:rsidRDefault="0025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09AE">
      <w:pPr>
        <w:spacing w:after="0" w:line="240" w:lineRule="auto"/>
      </w:pPr>
      <w:r>
        <w:separator/>
      </w:r>
    </w:p>
  </w:footnote>
  <w:footnote w:type="continuationSeparator" w:id="0">
    <w:p w:rsidR="00000000" w:rsidRDefault="0025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1F" w:rsidRDefault="002509AE" w:rsidP="009F4E1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F72103" wp14:editId="4DBA4E6D">
          <wp:simplePos x="0" y="0"/>
          <wp:positionH relativeFrom="column">
            <wp:posOffset>4373880</wp:posOffset>
          </wp:positionH>
          <wp:positionV relativeFrom="page">
            <wp:posOffset>83820</wp:posOffset>
          </wp:positionV>
          <wp:extent cx="2583180" cy="1108075"/>
          <wp:effectExtent l="0" t="0" r="7620" b="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0"/>
    <w:rsid w:val="00074DAB"/>
    <w:rsid w:val="002509AE"/>
    <w:rsid w:val="00334559"/>
    <w:rsid w:val="005E0CC0"/>
    <w:rsid w:val="007E3E4B"/>
    <w:rsid w:val="009C49B6"/>
    <w:rsid w:val="00C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F1A3"/>
  <w15:chartTrackingRefBased/>
  <w15:docId w15:val="{BE07EF79-E8B0-4704-A1CF-E290830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HEŘMÁNKOVÁ Růžena</dc:creator>
  <cp:keywords/>
  <dc:description/>
  <cp:lastModifiedBy>HEŘMÁNKOVÁ Růžena</cp:lastModifiedBy>
  <cp:revision>2</cp:revision>
  <dcterms:created xsi:type="dcterms:W3CDTF">2020-09-01T18:24:00Z</dcterms:created>
  <dcterms:modified xsi:type="dcterms:W3CDTF">2020-09-03T14:00:00Z</dcterms:modified>
</cp:coreProperties>
</file>