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7553C" w14:textId="5A605FDF" w:rsidR="00E2744D" w:rsidRPr="00667AE6" w:rsidRDefault="00E1148C" w:rsidP="00EA0866">
      <w:pPr>
        <w:autoSpaceDE w:val="0"/>
        <w:autoSpaceDN w:val="0"/>
        <w:adjustRightInd w:val="0"/>
        <w:spacing w:after="0" w:line="240" w:lineRule="auto"/>
        <w:ind w:left="567" w:right="397" w:hanging="284"/>
        <w:jc w:val="center"/>
        <w:rPr>
          <w:rFonts w:ascii="LMSans10-Bold" w:hAnsi="LMSans10-Bold" w:cs="LMSans10-Bold"/>
          <w:b/>
          <w:bCs/>
          <w:sz w:val="36"/>
          <w:szCs w:val="32"/>
          <w:lang w:val="en-GB"/>
        </w:rPr>
      </w:pPr>
      <w:r>
        <w:rPr>
          <w:rFonts w:ascii="LMSans10-Bold" w:hAnsi="LMSans10-Bold" w:cs="LMSans10-Bold"/>
          <w:b/>
          <w:bCs/>
          <w:sz w:val="36"/>
          <w:szCs w:val="32"/>
          <w:lang w:val="en-GB"/>
        </w:rPr>
        <w:t>Webinar for the 2</w:t>
      </w:r>
      <w:r w:rsidRPr="00E1148C">
        <w:rPr>
          <w:rFonts w:ascii="LMSans10-Bold" w:hAnsi="LMSans10-Bold" w:cs="LMSans10-Bold"/>
          <w:b/>
          <w:bCs/>
          <w:sz w:val="36"/>
          <w:szCs w:val="32"/>
          <w:vertAlign w:val="superscript"/>
          <w:lang w:val="en-GB"/>
        </w:rPr>
        <w:t>nd</w:t>
      </w:r>
      <w:r>
        <w:rPr>
          <w:rFonts w:ascii="LMSans10-Bold" w:hAnsi="LMSans10-Bold" w:cs="LMSans10-Bold"/>
          <w:b/>
          <w:bCs/>
          <w:sz w:val="36"/>
          <w:szCs w:val="32"/>
          <w:lang w:val="en-GB"/>
        </w:rPr>
        <w:t xml:space="preserve"> SEMINAR</w:t>
      </w:r>
    </w:p>
    <w:p w14:paraId="2D6D9ABE" w14:textId="77777777" w:rsidR="00E2744D" w:rsidRPr="00667AE6" w:rsidRDefault="00397FF9" w:rsidP="00EA0866">
      <w:pPr>
        <w:autoSpaceDE w:val="0"/>
        <w:autoSpaceDN w:val="0"/>
        <w:adjustRightInd w:val="0"/>
        <w:spacing w:after="0" w:line="240" w:lineRule="auto"/>
        <w:ind w:left="567" w:right="397" w:hanging="284"/>
        <w:jc w:val="center"/>
        <w:rPr>
          <w:rFonts w:ascii="LMSans10-Bold" w:hAnsi="LMSans10-Bold" w:cs="LMSans10-Bold"/>
          <w:b/>
          <w:bCs/>
          <w:sz w:val="30"/>
          <w:szCs w:val="26"/>
          <w:lang w:val="en-GB"/>
        </w:rPr>
      </w:pPr>
      <w:r w:rsidRPr="00667AE6">
        <w:rPr>
          <w:rFonts w:ascii="LMSans10-Bold" w:hAnsi="LMSans10-Bold" w:cs="LMSans10-Bold"/>
          <w:b/>
          <w:bCs/>
          <w:sz w:val="29"/>
          <w:szCs w:val="29"/>
          <w:lang w:val="en-GB"/>
        </w:rPr>
        <w:t>organized</w:t>
      </w:r>
      <w:r w:rsidR="00B24B8A" w:rsidRPr="00667AE6">
        <w:rPr>
          <w:rFonts w:ascii="LMSans10-Bold" w:hAnsi="LMSans10-Bold" w:cs="LMSans10-Bold"/>
          <w:b/>
          <w:bCs/>
          <w:sz w:val="29"/>
          <w:szCs w:val="29"/>
          <w:lang w:val="en-GB"/>
        </w:rPr>
        <w:t xml:space="preserve"> </w:t>
      </w:r>
      <w:r w:rsidR="00EB1DC2" w:rsidRPr="00667AE6">
        <w:rPr>
          <w:rFonts w:ascii="LMSans10-Bold" w:hAnsi="LMSans10-Bold" w:cs="LMSans10-Bold"/>
          <w:b/>
          <w:bCs/>
          <w:sz w:val="30"/>
          <w:szCs w:val="26"/>
          <w:lang w:val="en-GB"/>
        </w:rPr>
        <w:t xml:space="preserve">within the project </w:t>
      </w:r>
      <w:r w:rsidR="00E2744D" w:rsidRPr="00667AE6">
        <w:rPr>
          <w:rFonts w:ascii="LMSans10-Bold" w:hAnsi="LMSans10-Bold" w:cs="LMSans10-Bold"/>
          <w:b/>
          <w:bCs/>
          <w:sz w:val="30"/>
          <w:szCs w:val="26"/>
          <w:lang w:val="en-GB"/>
        </w:rPr>
        <w:t xml:space="preserve">„ATCZ190 </w:t>
      </w:r>
      <w:proofErr w:type="gramStart"/>
      <w:r w:rsidR="00E2744D" w:rsidRPr="00667AE6">
        <w:rPr>
          <w:rFonts w:ascii="LMSans10-Bold" w:hAnsi="LMSans10-Bold" w:cs="LMSans10-Bold"/>
          <w:b/>
          <w:bCs/>
          <w:sz w:val="30"/>
          <w:szCs w:val="26"/>
          <w:lang w:val="en-GB"/>
        </w:rPr>
        <w:t>SAFEBRIDGE“</w:t>
      </w:r>
      <w:proofErr w:type="gramEnd"/>
    </w:p>
    <w:p w14:paraId="60D62A7C" w14:textId="77777777" w:rsidR="00AF6DF1" w:rsidRPr="00667AE6" w:rsidRDefault="00AF6DF1" w:rsidP="00E06F12">
      <w:pPr>
        <w:autoSpaceDE w:val="0"/>
        <w:autoSpaceDN w:val="0"/>
        <w:adjustRightInd w:val="0"/>
        <w:spacing w:after="0" w:line="240" w:lineRule="auto"/>
        <w:ind w:right="397"/>
        <w:rPr>
          <w:rFonts w:ascii="LMSans12-Regular" w:hAnsi="LMSans12-Regular" w:cs="LMSans12-Regular"/>
          <w:sz w:val="8"/>
          <w:szCs w:val="26"/>
          <w:lang w:val="en-GB"/>
        </w:rPr>
      </w:pPr>
    </w:p>
    <w:p w14:paraId="23CE5C0E" w14:textId="03898A61" w:rsidR="00FA6127" w:rsidRPr="0055267A" w:rsidRDefault="0055267A" w:rsidP="0055267A">
      <w:pPr>
        <w:autoSpaceDE w:val="0"/>
        <w:autoSpaceDN w:val="0"/>
        <w:adjustRightInd w:val="0"/>
        <w:spacing w:after="0" w:line="240" w:lineRule="auto"/>
        <w:ind w:right="397" w:firstLine="283"/>
        <w:jc w:val="both"/>
        <w:rPr>
          <w:rFonts w:ascii="LMSans12-Regular" w:hAnsi="LMSans12-Regular" w:cs="LMSans12-Regular"/>
          <w:sz w:val="26"/>
          <w:szCs w:val="26"/>
          <w:lang w:val="en-GB"/>
        </w:rPr>
      </w:pPr>
      <w:r w:rsidRPr="0055267A">
        <w:rPr>
          <w:rFonts w:ascii="LMSans12-Regular" w:hAnsi="LMSans12-Regular" w:cs="LMSans12-Regular"/>
          <w:sz w:val="26"/>
          <w:szCs w:val="26"/>
          <w:lang w:val="en-GB"/>
        </w:rPr>
        <w:t>D</w:t>
      </w:r>
      <w:r w:rsidR="00FA6127" w:rsidRPr="0055267A">
        <w:rPr>
          <w:rFonts w:ascii="LMSans12-Regular" w:hAnsi="LMSans12-Regular" w:cs="LMSans12-Regular"/>
          <w:sz w:val="26"/>
          <w:szCs w:val="26"/>
          <w:lang w:val="en-GB"/>
        </w:rPr>
        <w:t>ate</w:t>
      </w:r>
      <w:r w:rsidR="00EB1DC2" w:rsidRPr="0055267A">
        <w:rPr>
          <w:rFonts w:ascii="LMSans12-Regular" w:hAnsi="LMSans12-Regular" w:cs="LMSans12-Regular"/>
          <w:sz w:val="26"/>
          <w:szCs w:val="26"/>
          <w:lang w:val="en-GB"/>
        </w:rPr>
        <w:t xml:space="preserve">: </w:t>
      </w:r>
      <w:r w:rsidR="00EB1DC2" w:rsidRPr="0055267A">
        <w:rPr>
          <w:rFonts w:ascii="LMSans12-Regular" w:hAnsi="LMSans12-Regular" w:cs="LMSans12-Regular"/>
          <w:sz w:val="26"/>
          <w:szCs w:val="26"/>
          <w:lang w:val="en-GB"/>
        </w:rPr>
        <w:tab/>
      </w:r>
      <w:r w:rsidR="00E1148C" w:rsidRPr="0055267A">
        <w:rPr>
          <w:rFonts w:ascii="LMSans12-Regular" w:hAnsi="LMSans12-Regular" w:cs="LMSans12-Regular"/>
          <w:sz w:val="26"/>
          <w:szCs w:val="26"/>
          <w:lang w:val="en-GB"/>
        </w:rPr>
        <w:t>Thursday, 12. 11. 2020</w:t>
      </w:r>
    </w:p>
    <w:p w14:paraId="15289D43" w14:textId="1EA38BA3" w:rsidR="00FA6127" w:rsidRPr="0055267A" w:rsidRDefault="00921F7C" w:rsidP="00921F7C">
      <w:pPr>
        <w:autoSpaceDE w:val="0"/>
        <w:autoSpaceDN w:val="0"/>
        <w:adjustRightInd w:val="0"/>
        <w:spacing w:after="0" w:line="240" w:lineRule="auto"/>
        <w:ind w:left="567" w:right="397" w:hanging="284"/>
        <w:jc w:val="both"/>
        <w:rPr>
          <w:rFonts w:ascii="LMSans12-Regular" w:hAnsi="LMSans12-Regular" w:cs="LMSans12-Regular"/>
          <w:sz w:val="26"/>
          <w:szCs w:val="26"/>
          <w:lang w:val="en-GB"/>
        </w:rPr>
      </w:pPr>
      <w:r w:rsidRPr="0055267A">
        <w:rPr>
          <w:rFonts w:ascii="LMSans12-Regular" w:hAnsi="LMSans12-Regular" w:cs="LMSans12-Regular"/>
          <w:sz w:val="26"/>
          <w:szCs w:val="26"/>
          <w:lang w:val="en-GB"/>
        </w:rPr>
        <w:t>Time:</w:t>
      </w:r>
      <w:r w:rsidRPr="0055267A">
        <w:rPr>
          <w:rFonts w:ascii="LMSans12-Regular" w:hAnsi="LMSans12-Regular" w:cs="LMSans12-Regular"/>
          <w:sz w:val="26"/>
          <w:szCs w:val="26"/>
          <w:lang w:val="en-GB"/>
        </w:rPr>
        <w:tab/>
        <w:t>13:00 – 1</w:t>
      </w:r>
      <w:r w:rsidR="0055267A" w:rsidRPr="0055267A">
        <w:rPr>
          <w:rFonts w:ascii="LMSans12-Regular" w:hAnsi="LMSans12-Regular" w:cs="LMSans12-Regular"/>
          <w:sz w:val="26"/>
          <w:szCs w:val="26"/>
          <w:lang w:val="en-GB"/>
        </w:rPr>
        <w:t>5</w:t>
      </w:r>
      <w:r w:rsidRPr="0055267A">
        <w:rPr>
          <w:rFonts w:ascii="LMSans12-Regular" w:hAnsi="LMSans12-Regular" w:cs="LMSans12-Regular"/>
          <w:sz w:val="26"/>
          <w:szCs w:val="26"/>
          <w:lang w:val="en-GB"/>
        </w:rPr>
        <w:t>:</w:t>
      </w:r>
      <w:r w:rsidR="002405E1">
        <w:rPr>
          <w:rFonts w:ascii="LMSans12-Regular" w:hAnsi="LMSans12-Regular" w:cs="LMSans12-Regular"/>
          <w:sz w:val="26"/>
          <w:szCs w:val="26"/>
          <w:lang w:val="en-GB"/>
        </w:rPr>
        <w:t>3</w:t>
      </w:r>
      <w:r w:rsidRPr="0055267A">
        <w:rPr>
          <w:rFonts w:ascii="LMSans12-Regular" w:hAnsi="LMSans12-Regular" w:cs="LMSans12-Regular"/>
          <w:sz w:val="26"/>
          <w:szCs w:val="26"/>
          <w:lang w:val="en-GB"/>
        </w:rPr>
        <w:t>0</w:t>
      </w:r>
    </w:p>
    <w:p w14:paraId="1FF92DE2" w14:textId="4706C69D" w:rsidR="00EB1DC2" w:rsidRPr="0055267A" w:rsidRDefault="00EB1DC2" w:rsidP="00EB1DC2">
      <w:pPr>
        <w:autoSpaceDE w:val="0"/>
        <w:autoSpaceDN w:val="0"/>
        <w:adjustRightInd w:val="0"/>
        <w:spacing w:after="0" w:line="240" w:lineRule="auto"/>
        <w:ind w:left="1418" w:right="397" w:hanging="1134"/>
        <w:jc w:val="both"/>
        <w:rPr>
          <w:rFonts w:ascii="LMSans12-Regular" w:hAnsi="LMSans12-Regular" w:cs="LMSans12-Regular"/>
          <w:sz w:val="26"/>
          <w:szCs w:val="26"/>
          <w:lang w:val="en-GB"/>
        </w:rPr>
      </w:pPr>
      <w:r w:rsidRPr="0055267A">
        <w:rPr>
          <w:rFonts w:ascii="LMSans12-Regular" w:hAnsi="LMSans12-Regular" w:cs="LMSans12-Regular"/>
          <w:sz w:val="26"/>
          <w:szCs w:val="26"/>
          <w:lang w:val="en-GB"/>
        </w:rPr>
        <w:t xml:space="preserve">Location: </w:t>
      </w:r>
      <w:r w:rsidRPr="0055267A">
        <w:rPr>
          <w:rFonts w:ascii="LMSans12-Regular" w:hAnsi="LMSans12-Regular" w:cs="LMSans12-Regular"/>
          <w:sz w:val="26"/>
          <w:szCs w:val="26"/>
          <w:lang w:val="en-GB"/>
        </w:rPr>
        <w:tab/>
      </w:r>
      <w:r w:rsidR="00563B72" w:rsidRPr="0055267A">
        <w:rPr>
          <w:rFonts w:ascii="LMSans12-Regular" w:hAnsi="LMSans12-Regular" w:cs="LMSans12-Regular"/>
          <w:sz w:val="26"/>
          <w:szCs w:val="26"/>
          <w:lang w:val="en-GB"/>
        </w:rPr>
        <w:t>Zoom Meeting Room</w:t>
      </w:r>
    </w:p>
    <w:p w14:paraId="3561F48B" w14:textId="55B1CD03" w:rsidR="00AF6DF1" w:rsidRPr="00667AE6" w:rsidRDefault="00563B72" w:rsidP="00E06F12">
      <w:pPr>
        <w:autoSpaceDE w:val="0"/>
        <w:autoSpaceDN w:val="0"/>
        <w:adjustRightInd w:val="0"/>
        <w:spacing w:after="0" w:line="240" w:lineRule="auto"/>
        <w:ind w:left="567" w:right="397" w:hanging="284"/>
        <w:jc w:val="both"/>
        <w:rPr>
          <w:rFonts w:ascii="LMSans12-Regular" w:hAnsi="LMSans12-Regular" w:cs="LMSans12-Regular"/>
          <w:sz w:val="26"/>
          <w:szCs w:val="26"/>
          <w:lang w:val="en-GB"/>
        </w:rPr>
      </w:pPr>
      <w:r>
        <w:rPr>
          <w:rFonts w:ascii="LMSans12-Regular" w:hAnsi="LMSans12-Regular" w:cs="LMSans12-Regular"/>
          <w:sz w:val="26"/>
          <w:szCs w:val="26"/>
          <w:lang w:val="en-GB"/>
        </w:rPr>
        <w:t>Link</w:t>
      </w:r>
      <w:r w:rsidR="00C76C13" w:rsidRPr="00667AE6">
        <w:rPr>
          <w:rFonts w:ascii="LMSans12-Regular" w:hAnsi="LMSans12-Regular" w:cs="LMSans12-Regular"/>
          <w:sz w:val="26"/>
          <w:szCs w:val="26"/>
          <w:lang w:val="en-GB"/>
        </w:rPr>
        <w:t xml:space="preserve">: </w:t>
      </w:r>
      <w:r w:rsidR="00C76C13" w:rsidRPr="00667AE6">
        <w:rPr>
          <w:rFonts w:ascii="LMSans12-Regular" w:hAnsi="LMSans12-Regular" w:cs="LMSans12-Regular"/>
          <w:sz w:val="26"/>
          <w:szCs w:val="26"/>
          <w:lang w:val="en-GB"/>
        </w:rPr>
        <w:tab/>
      </w:r>
      <w:r w:rsidR="008313CF" w:rsidRPr="008313CF">
        <w:rPr>
          <w:rStyle w:val="Hypertextovodkaz"/>
          <w:sz w:val="24"/>
          <w:szCs w:val="24"/>
        </w:rPr>
        <w:t>https://</w:t>
      </w:r>
      <w:hyperlink r:id="rId8" w:history="1">
        <w:r w:rsidR="008313CF" w:rsidRPr="008313CF">
          <w:rPr>
            <w:rStyle w:val="Hypertextovodkaz"/>
            <w:sz w:val="24"/>
            <w:szCs w:val="24"/>
          </w:rPr>
          <w:t>bok</w:t>
        </w:r>
        <w:r w:rsidR="008313CF" w:rsidRPr="008313CF">
          <w:rPr>
            <w:rStyle w:val="Hypertextovodkaz"/>
            <w:sz w:val="24"/>
            <w:szCs w:val="24"/>
          </w:rPr>
          <w:t>u</w:t>
        </w:r>
        <w:r w:rsidR="008313CF" w:rsidRPr="008313CF">
          <w:rPr>
            <w:rStyle w:val="Hypertextovodkaz"/>
            <w:sz w:val="24"/>
            <w:szCs w:val="24"/>
          </w:rPr>
          <w:t>vienna</w:t>
        </w:r>
      </w:hyperlink>
      <w:r w:rsidR="008313CF" w:rsidRPr="008313CF">
        <w:rPr>
          <w:rStyle w:val="Hypertextovodkaz"/>
          <w:sz w:val="24"/>
          <w:szCs w:val="24"/>
        </w:rPr>
        <w:t>.zoom.us/j/96637649934?pwd=WTBzekhVeEd0U2lBTTAzSXFOTVlkQT09</w:t>
      </w:r>
    </w:p>
    <w:p w14:paraId="09EF503E" w14:textId="77777777" w:rsidR="00D971A4" w:rsidRPr="00667AE6" w:rsidRDefault="00D971A4" w:rsidP="00EA0866">
      <w:pPr>
        <w:autoSpaceDE w:val="0"/>
        <w:autoSpaceDN w:val="0"/>
        <w:adjustRightInd w:val="0"/>
        <w:spacing w:after="0" w:line="240" w:lineRule="auto"/>
        <w:ind w:left="567" w:right="397" w:hanging="284"/>
        <w:rPr>
          <w:rFonts w:ascii="LMSans10-Bold" w:hAnsi="LMSans10-Bold" w:cs="LMSans10-Bold"/>
          <w:b/>
          <w:bCs/>
          <w:sz w:val="16"/>
          <w:lang w:val="en-GB"/>
        </w:rPr>
      </w:pPr>
    </w:p>
    <w:p w14:paraId="3CE60289" w14:textId="37ADDD7A" w:rsidR="00AF6DF1" w:rsidRPr="00667AE6" w:rsidRDefault="00EB1DC2" w:rsidP="00B36A41">
      <w:pPr>
        <w:autoSpaceDE w:val="0"/>
        <w:autoSpaceDN w:val="0"/>
        <w:adjustRightInd w:val="0"/>
        <w:spacing w:after="0" w:line="240" w:lineRule="auto"/>
        <w:ind w:left="567" w:right="397" w:hanging="284"/>
        <w:jc w:val="both"/>
        <w:rPr>
          <w:rFonts w:ascii="LMSans10-Bold" w:hAnsi="LMSans10-Bold" w:cs="LMSans10-Bold"/>
          <w:bCs/>
          <w:sz w:val="24"/>
          <w:szCs w:val="24"/>
          <w:lang w:val="en-GB"/>
        </w:rPr>
      </w:pPr>
      <w:r w:rsidRPr="00667AE6">
        <w:rPr>
          <w:rFonts w:ascii="LMSans10-Bold" w:hAnsi="LMSans10-Bold" w:cs="LMSans10-Bold"/>
          <w:b/>
          <w:bCs/>
          <w:sz w:val="24"/>
          <w:szCs w:val="24"/>
          <w:lang w:val="en-GB"/>
        </w:rPr>
        <w:t>Target Groups</w:t>
      </w:r>
      <w:r w:rsidR="00AF6DF1" w:rsidRPr="00667AE6">
        <w:rPr>
          <w:rFonts w:ascii="LMSans10-Bold" w:hAnsi="LMSans10-Bold" w:cs="LMSans10-Bold"/>
          <w:b/>
          <w:bCs/>
          <w:sz w:val="24"/>
          <w:szCs w:val="24"/>
          <w:lang w:val="en-GB"/>
        </w:rPr>
        <w:t>:</w:t>
      </w:r>
      <w:r w:rsidR="005F3631" w:rsidRPr="00667AE6">
        <w:rPr>
          <w:rFonts w:ascii="LMSans10-Bold" w:hAnsi="LMSans10-Bold" w:cs="LMSans10-Bold"/>
          <w:bCs/>
          <w:sz w:val="24"/>
          <w:szCs w:val="24"/>
          <w:lang w:val="en-GB"/>
        </w:rPr>
        <w:t xml:space="preserve"> </w:t>
      </w:r>
      <w:r w:rsidR="00E1148C" w:rsidRPr="00E1148C">
        <w:rPr>
          <w:rFonts w:ascii="LMSans10-Bold" w:hAnsi="LMSans10-Bold" w:cs="LMSans10-Bold"/>
          <w:bCs/>
          <w:lang w:val="en-GB"/>
        </w:rPr>
        <w:t>Infrastructure operators-owners, bridge inspectors, structural designers and analysts involved in the inspection, assessment and recalculation of existing structures</w:t>
      </w:r>
      <w:r w:rsidR="008B37C4">
        <w:rPr>
          <w:rFonts w:ascii="LMSans10-Bold" w:hAnsi="LMSans10-Bold" w:cs="LMSans10-Bold"/>
          <w:bCs/>
          <w:lang w:val="en-GB"/>
        </w:rPr>
        <w:t>, students of civil engineering</w:t>
      </w:r>
      <w:r w:rsidR="00E1148C" w:rsidRPr="00E1148C">
        <w:rPr>
          <w:rFonts w:ascii="LMSans10-Bold" w:hAnsi="LMSans10-Bold" w:cs="LMSans10-Bold"/>
          <w:bCs/>
          <w:lang w:val="en-GB"/>
        </w:rPr>
        <w:t>.</w:t>
      </w:r>
    </w:p>
    <w:p w14:paraId="09FD41DF" w14:textId="435713CB" w:rsidR="00CF6DC1" w:rsidRDefault="00EB1DC2" w:rsidP="00E1148C">
      <w:pPr>
        <w:autoSpaceDE w:val="0"/>
        <w:autoSpaceDN w:val="0"/>
        <w:adjustRightInd w:val="0"/>
        <w:spacing w:after="0" w:line="240" w:lineRule="auto"/>
        <w:ind w:left="567" w:right="397" w:hanging="284"/>
        <w:jc w:val="both"/>
        <w:rPr>
          <w:rFonts w:ascii="LMSans10-Bold" w:hAnsi="LMSans10-Bold" w:cs="LMSans10-Bold"/>
          <w:bCs/>
          <w:color w:val="FF0000"/>
          <w:lang w:val="en-GB"/>
        </w:rPr>
      </w:pPr>
      <w:r w:rsidRPr="00667AE6">
        <w:rPr>
          <w:rFonts w:ascii="LMSans10-Bold" w:hAnsi="LMSans10-Bold" w:cs="LMSans10-Bold"/>
          <w:b/>
          <w:bCs/>
          <w:sz w:val="24"/>
          <w:szCs w:val="24"/>
          <w:lang w:val="en-GB"/>
        </w:rPr>
        <w:t xml:space="preserve">Organisation of the </w:t>
      </w:r>
      <w:r w:rsidR="008B37C4">
        <w:rPr>
          <w:rFonts w:ascii="LMSans10-Bold" w:hAnsi="LMSans10-Bold" w:cs="LMSans10-Bold"/>
          <w:b/>
          <w:bCs/>
          <w:sz w:val="24"/>
          <w:szCs w:val="24"/>
          <w:lang w:val="en-GB"/>
        </w:rPr>
        <w:t>Seminar</w:t>
      </w:r>
      <w:r w:rsidRPr="00667AE6">
        <w:rPr>
          <w:rFonts w:ascii="LMSans10-Bold" w:hAnsi="LMSans10-Bold" w:cs="LMSans10-Bold"/>
          <w:b/>
          <w:bCs/>
          <w:sz w:val="24"/>
          <w:szCs w:val="24"/>
          <w:lang w:val="en-GB"/>
        </w:rPr>
        <w:t>:</w:t>
      </w:r>
      <w:r w:rsidR="005F3631" w:rsidRPr="00667AE6">
        <w:rPr>
          <w:rFonts w:ascii="LMSans10-Bold" w:hAnsi="LMSans10-Bold" w:cs="LMSans10-Bold"/>
          <w:bCs/>
          <w:sz w:val="24"/>
          <w:szCs w:val="24"/>
          <w:lang w:val="en-GB"/>
        </w:rPr>
        <w:t xml:space="preserve"> </w:t>
      </w:r>
      <w:r w:rsidR="00E1148C" w:rsidRPr="008B37C4">
        <w:rPr>
          <w:rFonts w:ascii="LMSans10-Bold" w:hAnsi="LMSans10-Bold" w:cs="LMSans10-Bold"/>
          <w:bCs/>
          <w:lang w:val="en-GB"/>
        </w:rPr>
        <w:t>The seminar is free</w:t>
      </w:r>
      <w:r w:rsidR="008B37C4" w:rsidRPr="008B37C4">
        <w:rPr>
          <w:rFonts w:ascii="LMSans10-Bold" w:hAnsi="LMSans10-Bold" w:cs="LMSans10-Bold"/>
          <w:bCs/>
          <w:lang w:val="en-GB"/>
        </w:rPr>
        <w:t xml:space="preserve"> of charge</w:t>
      </w:r>
      <w:r w:rsidR="00E1148C" w:rsidRPr="008B37C4">
        <w:rPr>
          <w:rFonts w:ascii="LMSans10-Bold" w:hAnsi="LMSans10-Bold" w:cs="LMSans10-Bold"/>
          <w:bCs/>
          <w:lang w:val="en-GB"/>
        </w:rPr>
        <w:t xml:space="preserve"> and will be held in English. </w:t>
      </w:r>
      <w:r w:rsidR="008B37C4" w:rsidRPr="008B37C4">
        <w:rPr>
          <w:rFonts w:ascii="LMSans10-Bold" w:hAnsi="LMSans10-Bold" w:cs="LMSans10-Bold"/>
          <w:bCs/>
          <w:lang w:val="en-GB"/>
        </w:rPr>
        <w:t xml:space="preserve">During the seminar, participants will be informed about the methods of determining the level of reliability of structures. Simple examples will be </w:t>
      </w:r>
      <w:r w:rsidR="008B37C4">
        <w:rPr>
          <w:rFonts w:ascii="LMSans10-Bold" w:hAnsi="LMSans10-Bold" w:cs="LMSans10-Bold"/>
          <w:bCs/>
          <w:lang w:val="en-GB"/>
        </w:rPr>
        <w:t>discussed</w:t>
      </w:r>
      <w:r w:rsidR="008B37C4" w:rsidRPr="008B37C4">
        <w:rPr>
          <w:rFonts w:ascii="LMSans10-Bold" w:hAnsi="LMSans10-Bold" w:cs="LMSans10-Bold"/>
          <w:bCs/>
          <w:lang w:val="en-GB"/>
        </w:rPr>
        <w:t xml:space="preserve"> within commented presentations. </w:t>
      </w:r>
      <w:r w:rsidR="00E1148C" w:rsidRPr="008B37C4">
        <w:rPr>
          <w:rFonts w:ascii="LMSans10-Bold" w:hAnsi="LMSans10-Bold" w:cs="LMSans10-Bold"/>
          <w:bCs/>
          <w:lang w:val="en-GB"/>
        </w:rPr>
        <w:t xml:space="preserve">For participants presentations will be prepared also in Czech/German. </w:t>
      </w:r>
      <w:r w:rsidR="008B37C4" w:rsidRPr="008B37C4">
        <w:rPr>
          <w:rFonts w:ascii="LMSans10-Bold" w:hAnsi="LMSans10-Bold" w:cs="LMSans10-Bold"/>
          <w:bCs/>
          <w:lang w:val="en-GB"/>
        </w:rPr>
        <w:t xml:space="preserve">Technical Sheet focused on Austrian and Czech bridge case studies will be provided to participants as an additional material. </w:t>
      </w:r>
    </w:p>
    <w:p w14:paraId="11DE6523" w14:textId="4F9F024D" w:rsidR="0060086D" w:rsidRDefault="0060086D" w:rsidP="00E1148C">
      <w:pPr>
        <w:autoSpaceDE w:val="0"/>
        <w:autoSpaceDN w:val="0"/>
        <w:adjustRightInd w:val="0"/>
        <w:spacing w:after="0" w:line="240" w:lineRule="auto"/>
        <w:ind w:left="567" w:right="397" w:hanging="284"/>
        <w:jc w:val="both"/>
        <w:rPr>
          <w:rFonts w:ascii="LMSans10-Bold" w:hAnsi="LMSans10-Bold" w:cs="LMSans10-Bold"/>
          <w:bCs/>
          <w:lang w:val="en-GB"/>
        </w:rPr>
      </w:pPr>
      <w:r w:rsidRPr="00667AE6">
        <w:rPr>
          <w:rFonts w:ascii="LMSans10-Bold" w:hAnsi="LMSans10-Bold" w:cs="LMSans10-Bold"/>
          <w:b/>
          <w:bCs/>
          <w:noProof/>
          <w:lang w:val="en-GB"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FF9293" wp14:editId="6880E1C0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6401435" cy="1989455"/>
                <wp:effectExtent l="0" t="0" r="18415" b="1079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1435" cy="1989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F7799" w14:textId="33617564" w:rsidR="0060086D" w:rsidRDefault="004402DF" w:rsidP="00DA40BE">
                            <w:p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ascii="LMSans12-Regular" w:hAnsi="LMSans12-Regular" w:cs="LMSans12-Regular"/>
                                <w:b/>
                                <w:sz w:val="26"/>
                                <w:lang w:val="en-GB"/>
                              </w:rPr>
                            </w:pPr>
                            <w:r w:rsidRPr="00667AE6">
                              <w:rPr>
                                <w:rFonts w:ascii="LMSans12-Regular" w:hAnsi="LMSans12-Regular" w:cs="LMSans12-Regular"/>
                                <w:b/>
                                <w:sz w:val="26"/>
                                <w:lang w:val="en-GB"/>
                              </w:rPr>
                              <w:t>Time Schedule</w:t>
                            </w:r>
                            <w:r w:rsidR="00EA0866" w:rsidRPr="00667AE6">
                              <w:rPr>
                                <w:rFonts w:ascii="LMSans12-Regular" w:hAnsi="LMSans12-Regular" w:cs="LMSans12-Regular"/>
                                <w:b/>
                                <w:sz w:val="26"/>
                                <w:lang w:val="en-GB"/>
                              </w:rPr>
                              <w:t>:</w:t>
                            </w:r>
                          </w:p>
                          <w:p w14:paraId="1F4A7F0E" w14:textId="5A8D8509" w:rsidR="00EA0866" w:rsidRDefault="00563B72" w:rsidP="0060086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1843" w:hanging="1843"/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A6CEA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  <w:r w:rsidR="00704742">
                              <w:rPr>
                                <w:rFonts w:cs="LMSans12-Regular"/>
                                <w:bCs/>
                                <w:i/>
                                <w:sz w:val="24"/>
                                <w:szCs w:val="24"/>
                                <w:lang w:val="cs-CZ"/>
                              </w:rPr>
                              <w:t>3</w:t>
                            </w:r>
                            <w:r w:rsidR="00EA0866" w:rsidRPr="009A6CEA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  <w:r w:rsidRPr="009A6CEA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>0</w:t>
                            </w:r>
                            <w:r w:rsidR="00EA0866" w:rsidRPr="009A6CEA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0 – </w:t>
                            </w:r>
                            <w:r w:rsidRPr="009A6CEA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  <w:r w:rsidR="00704742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>3</w:t>
                            </w:r>
                            <w:r w:rsidRPr="009A6CEA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  <w:r w:rsidR="0060086D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>05</w:t>
                            </w:r>
                            <w:r w:rsidR="00EA0866" w:rsidRPr="009A6CEA"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1B0798" w:rsidRPr="009A6CEA"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9A6CEA"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Opening of </w:t>
                            </w:r>
                            <w:r w:rsidR="00704742"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the </w:t>
                            </w:r>
                            <w:r w:rsidR="001B0798" w:rsidRPr="009A6CEA"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en-GB"/>
                              </w:rPr>
                              <w:t>Webinar</w:t>
                            </w:r>
                          </w:p>
                          <w:p w14:paraId="37566EE7" w14:textId="5FE2999F" w:rsidR="0060086D" w:rsidRDefault="0060086D" w:rsidP="0060086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1843" w:hanging="1843"/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A6CEA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cs="LMSans12-Regular"/>
                                <w:bCs/>
                                <w:i/>
                                <w:sz w:val="24"/>
                                <w:szCs w:val="24"/>
                                <w:lang w:val="cs-CZ"/>
                              </w:rPr>
                              <w:t>3</w:t>
                            </w:r>
                            <w:r w:rsidRPr="009A6CEA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>:0</w:t>
                            </w:r>
                            <w:r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>5</w:t>
                            </w:r>
                            <w:r w:rsidRPr="009A6CEA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– 1</w:t>
                            </w:r>
                            <w:r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>3</w:t>
                            </w:r>
                            <w:r w:rsidRPr="009A6CEA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>45</w:t>
                            </w:r>
                            <w:r w:rsidRPr="009A6CEA"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9A6CEA"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en-GB"/>
                              </w:rPr>
                              <w:t>Reliability theory – An overview</w:t>
                            </w:r>
                            <w:r w:rsidRPr="0060086D"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09E96991" w14:textId="5821C5C6" w:rsidR="0060086D" w:rsidRDefault="0060086D" w:rsidP="0060086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1843" w:hanging="1843"/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A6CEA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cs="LMSans12-Regular"/>
                                <w:bCs/>
                                <w:i/>
                                <w:sz w:val="24"/>
                                <w:szCs w:val="24"/>
                                <w:lang w:val="cs-CZ"/>
                              </w:rPr>
                              <w:t>3</w:t>
                            </w:r>
                            <w:r w:rsidRPr="009A6CEA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>45</w:t>
                            </w:r>
                            <w:r w:rsidRPr="009A6CEA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– 1</w:t>
                            </w:r>
                            <w:r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>4</w:t>
                            </w:r>
                            <w:r w:rsidRPr="009A6CEA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>30</w:t>
                            </w:r>
                            <w:r w:rsidRPr="009A6CEA"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9A6CEA"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en-GB"/>
                              </w:rPr>
                              <w:t>E</w:t>
                            </w:r>
                            <w:r w:rsidRPr="0060086D"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en-GB"/>
                              </w:rPr>
                              <w:t>xamples</w:t>
                            </w:r>
                            <w:r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/applications – </w:t>
                            </w:r>
                            <w:r w:rsidRPr="0060086D"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Bending of </w:t>
                            </w:r>
                            <w:r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an </w:t>
                            </w:r>
                            <w:r w:rsidRPr="0060086D"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en-GB"/>
                              </w:rPr>
                              <w:t>inclined slab, Shear model of ÖN B4008-2</w:t>
                            </w:r>
                          </w:p>
                          <w:p w14:paraId="6D7B1248" w14:textId="511CB6B2" w:rsidR="0060086D" w:rsidRPr="0060086D" w:rsidRDefault="0060086D" w:rsidP="0060086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1843" w:hanging="1843"/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A6CEA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cs="LMSans12-Regular"/>
                                <w:bCs/>
                                <w:i/>
                                <w:sz w:val="24"/>
                                <w:szCs w:val="24"/>
                                <w:lang w:val="cs-CZ"/>
                              </w:rPr>
                              <w:t>4</w:t>
                            </w:r>
                            <w:r w:rsidRPr="009A6CEA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>30</w:t>
                            </w:r>
                            <w:r w:rsidRPr="009A6CEA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– 1</w:t>
                            </w:r>
                            <w:r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>5</w:t>
                            </w:r>
                            <w:r w:rsidRPr="009A6CEA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>10</w:t>
                            </w:r>
                            <w:r w:rsidRPr="009A6CEA"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9A6CEA"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60086D"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en-GB"/>
                              </w:rPr>
                              <w:t>Probabilistic nonlinear analysis and Safety formats</w:t>
                            </w:r>
                          </w:p>
                          <w:p w14:paraId="1848B47B" w14:textId="76C7B4D8" w:rsidR="002405E1" w:rsidRPr="009A6CEA" w:rsidRDefault="001B0798" w:rsidP="0060086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1843" w:hanging="1843"/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60086D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  <w:r w:rsidR="00704742" w:rsidRPr="0060086D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>5</w:t>
                            </w:r>
                            <w:r w:rsidR="00EA0866" w:rsidRPr="0060086D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  <w:r w:rsidR="0060086D" w:rsidRPr="0060086D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  <w:r w:rsidRPr="0060086D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>0</w:t>
                            </w:r>
                            <w:r w:rsidR="00EA0866" w:rsidRPr="0060086D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– 1</w:t>
                            </w:r>
                            <w:r w:rsidR="0060086D" w:rsidRPr="0060086D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>5</w:t>
                            </w:r>
                            <w:r w:rsidR="00EA0866" w:rsidRPr="0060086D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  <w:r w:rsidR="0060086D" w:rsidRPr="0060086D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>3</w:t>
                            </w:r>
                            <w:r w:rsidR="00EA0866" w:rsidRPr="0060086D">
                              <w:rPr>
                                <w:rFonts w:ascii="LMSans12-Regular" w:hAnsi="LMSans12-Regular" w:cs="LMSans12-Regular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>0</w:t>
                            </w:r>
                            <w:r w:rsidR="00EA0866" w:rsidRPr="0060086D"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60086D"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9A6CEA"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en-GB"/>
                              </w:rPr>
                              <w:t>Discussion</w:t>
                            </w:r>
                            <w:r w:rsidR="00704742">
                              <w:rPr>
                                <w:rFonts w:ascii="LMSans12-Regular" w:hAnsi="LMSans12-Regular" w:cs="LMSans12-Regular"/>
                                <w:bCs/>
                                <w:iCs/>
                                <w:sz w:val="24"/>
                                <w:szCs w:val="24"/>
                                <w:lang w:val="en-GB"/>
                              </w:rPr>
                              <w:t>, closing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F929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17.6pt;width:504.05pt;height:156.6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">
                <v:textbox>
                  <w:txbxContent>
                    <w:p w14:paraId="423F7799" w14:textId="33617564" w:rsidR="0060086D" w:rsidRDefault="004402DF" w:rsidP="00DA40BE">
                      <w:pPr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ascii="LMSans12-Regular" w:hAnsi="LMSans12-Regular" w:cs="LMSans12-Regular"/>
                          <w:b/>
                          <w:sz w:val="26"/>
                          <w:lang w:val="en-GB"/>
                        </w:rPr>
                      </w:pPr>
                      <w:r w:rsidRPr="00667AE6">
                        <w:rPr>
                          <w:rFonts w:ascii="LMSans12-Regular" w:hAnsi="LMSans12-Regular" w:cs="LMSans12-Regular"/>
                          <w:b/>
                          <w:sz w:val="26"/>
                          <w:lang w:val="en-GB"/>
                        </w:rPr>
                        <w:t>Time Schedule</w:t>
                      </w:r>
                      <w:r w:rsidR="00EA0866" w:rsidRPr="00667AE6">
                        <w:rPr>
                          <w:rFonts w:ascii="LMSans12-Regular" w:hAnsi="LMSans12-Regular" w:cs="LMSans12-Regular"/>
                          <w:b/>
                          <w:sz w:val="26"/>
                          <w:lang w:val="en-GB"/>
                        </w:rPr>
                        <w:t>:</w:t>
                      </w:r>
                    </w:p>
                    <w:p w14:paraId="1F4A7F0E" w14:textId="5A8D8509" w:rsidR="00EA0866" w:rsidRDefault="00563B72" w:rsidP="0060086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1843" w:hanging="1843"/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en-GB"/>
                        </w:rPr>
                      </w:pPr>
                      <w:r w:rsidRPr="009A6CEA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en-GB"/>
                        </w:rPr>
                        <w:t>1</w:t>
                      </w:r>
                      <w:r w:rsidR="00704742">
                        <w:rPr>
                          <w:rFonts w:cs="LMSans12-Regular"/>
                          <w:bCs/>
                          <w:i/>
                          <w:sz w:val="24"/>
                          <w:szCs w:val="24"/>
                          <w:lang w:val="cs-CZ"/>
                        </w:rPr>
                        <w:t>3</w:t>
                      </w:r>
                      <w:r w:rsidR="00EA0866" w:rsidRPr="009A6CEA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en-GB"/>
                        </w:rPr>
                        <w:t>:</w:t>
                      </w:r>
                      <w:r w:rsidRPr="009A6CEA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en-GB"/>
                        </w:rPr>
                        <w:t>0</w:t>
                      </w:r>
                      <w:r w:rsidR="00EA0866" w:rsidRPr="009A6CEA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en-GB"/>
                        </w:rPr>
                        <w:t xml:space="preserve">0 – </w:t>
                      </w:r>
                      <w:r w:rsidRPr="009A6CEA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en-GB"/>
                        </w:rPr>
                        <w:t>1</w:t>
                      </w:r>
                      <w:r w:rsidR="00704742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en-GB"/>
                        </w:rPr>
                        <w:t>3</w:t>
                      </w:r>
                      <w:r w:rsidRPr="009A6CEA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en-GB"/>
                        </w:rPr>
                        <w:t>:</w:t>
                      </w:r>
                      <w:r w:rsidR="0060086D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en-GB"/>
                        </w:rPr>
                        <w:t>05</w:t>
                      </w:r>
                      <w:r w:rsidR="00EA0866" w:rsidRPr="009A6CEA"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1B0798" w:rsidRPr="009A6CEA"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9A6CEA"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en-GB"/>
                        </w:rPr>
                        <w:t xml:space="preserve">Opening of </w:t>
                      </w:r>
                      <w:r w:rsidR="00704742"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en-GB"/>
                        </w:rPr>
                        <w:t xml:space="preserve">the </w:t>
                      </w:r>
                      <w:r w:rsidR="001B0798" w:rsidRPr="009A6CEA"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en-GB"/>
                        </w:rPr>
                        <w:t>Webinar</w:t>
                      </w:r>
                    </w:p>
                    <w:p w14:paraId="37566EE7" w14:textId="5FE2999F" w:rsidR="0060086D" w:rsidRDefault="0060086D" w:rsidP="0060086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1843" w:hanging="1843"/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en-GB"/>
                        </w:rPr>
                      </w:pPr>
                      <w:r w:rsidRPr="009A6CEA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en-GB"/>
                        </w:rPr>
                        <w:t>1</w:t>
                      </w:r>
                      <w:r>
                        <w:rPr>
                          <w:rFonts w:cs="LMSans12-Regular"/>
                          <w:bCs/>
                          <w:i/>
                          <w:sz w:val="24"/>
                          <w:szCs w:val="24"/>
                          <w:lang w:val="cs-CZ"/>
                        </w:rPr>
                        <w:t>3</w:t>
                      </w:r>
                      <w:r w:rsidRPr="009A6CEA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en-GB"/>
                        </w:rPr>
                        <w:t>:0</w:t>
                      </w:r>
                      <w:r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en-GB"/>
                        </w:rPr>
                        <w:t>5</w:t>
                      </w:r>
                      <w:r w:rsidRPr="009A6CEA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en-GB"/>
                        </w:rPr>
                        <w:t xml:space="preserve"> – 1</w:t>
                      </w:r>
                      <w:r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en-GB"/>
                        </w:rPr>
                        <w:t>3</w:t>
                      </w:r>
                      <w:r w:rsidRPr="009A6CEA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en-GB"/>
                        </w:rPr>
                        <w:t>:</w:t>
                      </w:r>
                      <w:r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en-GB"/>
                        </w:rPr>
                        <w:t>45</w:t>
                      </w:r>
                      <w:r w:rsidRPr="009A6CEA"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9A6CEA"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en-GB"/>
                        </w:rPr>
                        <w:tab/>
                      </w:r>
                      <w:r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en-GB"/>
                        </w:rPr>
                        <w:t>Reliability theory – An overview</w:t>
                      </w:r>
                      <w:r w:rsidRPr="0060086D"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14:paraId="09E96991" w14:textId="5821C5C6" w:rsidR="0060086D" w:rsidRDefault="0060086D" w:rsidP="0060086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1843" w:hanging="1843"/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en-GB"/>
                        </w:rPr>
                      </w:pPr>
                      <w:r w:rsidRPr="009A6CEA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en-GB"/>
                        </w:rPr>
                        <w:t>1</w:t>
                      </w:r>
                      <w:r>
                        <w:rPr>
                          <w:rFonts w:cs="LMSans12-Regular"/>
                          <w:bCs/>
                          <w:i/>
                          <w:sz w:val="24"/>
                          <w:szCs w:val="24"/>
                          <w:lang w:val="cs-CZ"/>
                        </w:rPr>
                        <w:t>3</w:t>
                      </w:r>
                      <w:r w:rsidRPr="009A6CEA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en-GB"/>
                        </w:rPr>
                        <w:t>:</w:t>
                      </w:r>
                      <w:r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en-GB"/>
                        </w:rPr>
                        <w:t>45</w:t>
                      </w:r>
                      <w:r w:rsidRPr="009A6CEA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en-GB"/>
                        </w:rPr>
                        <w:t xml:space="preserve"> – 1</w:t>
                      </w:r>
                      <w:r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en-GB"/>
                        </w:rPr>
                        <w:t>4</w:t>
                      </w:r>
                      <w:r w:rsidRPr="009A6CEA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en-GB"/>
                        </w:rPr>
                        <w:t>:</w:t>
                      </w:r>
                      <w:r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en-GB"/>
                        </w:rPr>
                        <w:t>30</w:t>
                      </w:r>
                      <w:r w:rsidRPr="009A6CEA"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9A6CEA"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en-GB"/>
                        </w:rPr>
                        <w:tab/>
                      </w:r>
                      <w:r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en-GB"/>
                        </w:rPr>
                        <w:t>E</w:t>
                      </w:r>
                      <w:r w:rsidRPr="0060086D"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en-GB"/>
                        </w:rPr>
                        <w:t>xamples</w:t>
                      </w:r>
                      <w:r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en-GB"/>
                        </w:rPr>
                        <w:t xml:space="preserve">/applications – </w:t>
                      </w:r>
                      <w:r w:rsidRPr="0060086D"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en-GB"/>
                        </w:rPr>
                        <w:t xml:space="preserve">Bending of </w:t>
                      </w:r>
                      <w:r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en-GB"/>
                        </w:rPr>
                        <w:t xml:space="preserve">an </w:t>
                      </w:r>
                      <w:r w:rsidRPr="0060086D"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en-GB"/>
                        </w:rPr>
                        <w:t>inclined slab, Shear model of ÖN B4008-2</w:t>
                      </w:r>
                    </w:p>
                    <w:p w14:paraId="6D7B1248" w14:textId="511CB6B2" w:rsidR="0060086D" w:rsidRPr="0060086D" w:rsidRDefault="0060086D" w:rsidP="0060086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1843" w:hanging="1843"/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en-GB"/>
                        </w:rPr>
                      </w:pPr>
                      <w:r w:rsidRPr="009A6CEA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en-GB"/>
                        </w:rPr>
                        <w:t>1</w:t>
                      </w:r>
                      <w:r>
                        <w:rPr>
                          <w:rFonts w:cs="LMSans12-Regular"/>
                          <w:bCs/>
                          <w:i/>
                          <w:sz w:val="24"/>
                          <w:szCs w:val="24"/>
                          <w:lang w:val="cs-CZ"/>
                        </w:rPr>
                        <w:t>4</w:t>
                      </w:r>
                      <w:r w:rsidRPr="009A6CEA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en-GB"/>
                        </w:rPr>
                        <w:t>:</w:t>
                      </w:r>
                      <w:r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en-GB"/>
                        </w:rPr>
                        <w:t>30</w:t>
                      </w:r>
                      <w:r w:rsidRPr="009A6CEA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en-GB"/>
                        </w:rPr>
                        <w:t xml:space="preserve"> – 1</w:t>
                      </w:r>
                      <w:r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en-GB"/>
                        </w:rPr>
                        <w:t>5</w:t>
                      </w:r>
                      <w:r w:rsidRPr="009A6CEA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en-GB"/>
                        </w:rPr>
                        <w:t>:</w:t>
                      </w:r>
                      <w:r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en-GB"/>
                        </w:rPr>
                        <w:t>10</w:t>
                      </w:r>
                      <w:r w:rsidRPr="009A6CEA"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9A6CEA"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60086D"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en-GB"/>
                        </w:rPr>
                        <w:t>Probabilistic nonlinear analysis and Safety formats</w:t>
                      </w:r>
                    </w:p>
                    <w:p w14:paraId="1848B47B" w14:textId="76C7B4D8" w:rsidR="002405E1" w:rsidRPr="009A6CEA" w:rsidRDefault="001B0798" w:rsidP="0060086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1843" w:hanging="1843"/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en-GB"/>
                        </w:rPr>
                      </w:pPr>
                      <w:r w:rsidRPr="0060086D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en-GB"/>
                        </w:rPr>
                        <w:t>1</w:t>
                      </w:r>
                      <w:r w:rsidR="00704742" w:rsidRPr="0060086D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en-GB"/>
                        </w:rPr>
                        <w:t>5</w:t>
                      </w:r>
                      <w:r w:rsidR="00EA0866" w:rsidRPr="0060086D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en-GB"/>
                        </w:rPr>
                        <w:t>:</w:t>
                      </w:r>
                      <w:r w:rsidR="0060086D" w:rsidRPr="0060086D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en-GB"/>
                        </w:rPr>
                        <w:t>1</w:t>
                      </w:r>
                      <w:r w:rsidRPr="0060086D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en-GB"/>
                        </w:rPr>
                        <w:t>0</w:t>
                      </w:r>
                      <w:r w:rsidR="00EA0866" w:rsidRPr="0060086D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en-GB"/>
                        </w:rPr>
                        <w:t xml:space="preserve"> – 1</w:t>
                      </w:r>
                      <w:r w:rsidR="0060086D" w:rsidRPr="0060086D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en-GB"/>
                        </w:rPr>
                        <w:t>5</w:t>
                      </w:r>
                      <w:r w:rsidR="00EA0866" w:rsidRPr="0060086D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en-GB"/>
                        </w:rPr>
                        <w:t>:</w:t>
                      </w:r>
                      <w:r w:rsidR="0060086D" w:rsidRPr="0060086D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en-GB"/>
                        </w:rPr>
                        <w:t>3</w:t>
                      </w:r>
                      <w:r w:rsidR="00EA0866" w:rsidRPr="0060086D">
                        <w:rPr>
                          <w:rFonts w:ascii="LMSans12-Regular" w:hAnsi="LMSans12-Regular" w:cs="LMSans12-Regular"/>
                          <w:bCs/>
                          <w:i/>
                          <w:sz w:val="24"/>
                          <w:szCs w:val="24"/>
                          <w:lang w:val="en-GB"/>
                        </w:rPr>
                        <w:t>0</w:t>
                      </w:r>
                      <w:r w:rsidR="00EA0866" w:rsidRPr="0060086D"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60086D"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9A6CEA"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en-GB"/>
                        </w:rPr>
                        <w:t>Discussion</w:t>
                      </w:r>
                      <w:r w:rsidR="00704742">
                        <w:rPr>
                          <w:rFonts w:ascii="LMSans12-Regular" w:hAnsi="LMSans12-Regular" w:cs="LMSans12-Regular"/>
                          <w:bCs/>
                          <w:iCs/>
                          <w:sz w:val="24"/>
                          <w:szCs w:val="24"/>
                          <w:lang w:val="en-GB"/>
                        </w:rPr>
                        <w:t>, closing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C970FA" w14:textId="41DCD332" w:rsidR="007B2610" w:rsidRDefault="007B2610" w:rsidP="007B2610">
      <w:pPr>
        <w:autoSpaceDE w:val="0"/>
        <w:autoSpaceDN w:val="0"/>
        <w:adjustRightInd w:val="0"/>
        <w:spacing w:after="0" w:line="240" w:lineRule="auto"/>
        <w:ind w:left="567" w:right="397" w:hanging="284"/>
        <w:jc w:val="center"/>
        <w:rPr>
          <w:rFonts w:ascii="LMSans10-Bold" w:hAnsi="LMSans10-Bold" w:cs="LMSans10-Bold"/>
          <w:lang w:val="en-GB"/>
        </w:rPr>
      </w:pPr>
      <w:r w:rsidRPr="00667AE6">
        <w:rPr>
          <w:rFonts w:ascii="LMSans10-Bold" w:hAnsi="LMSans10-Bold" w:cs="LMSans10-Bold"/>
          <w:bCs/>
          <w:lang w:val="en-GB"/>
        </w:rPr>
        <w:t xml:space="preserve">Please confirm your participation until </w:t>
      </w:r>
      <w:r>
        <w:rPr>
          <w:rFonts w:ascii="LMSans10-Bold" w:hAnsi="LMSans10-Bold" w:cs="LMSans10-Bold"/>
          <w:b/>
          <w:bCs/>
          <w:lang w:val="en-GB"/>
        </w:rPr>
        <w:t>10</w:t>
      </w:r>
      <w:r w:rsidRPr="00667AE6">
        <w:rPr>
          <w:rFonts w:ascii="LMSans10-Bold" w:hAnsi="LMSans10-Bold" w:cs="LMSans10-Bold"/>
          <w:b/>
          <w:bCs/>
          <w:lang w:val="en-GB"/>
        </w:rPr>
        <w:t>.</w:t>
      </w:r>
      <w:r>
        <w:rPr>
          <w:rFonts w:ascii="LMSans10-Bold" w:hAnsi="LMSans10-Bold" w:cs="LMSans10-Bold"/>
          <w:b/>
          <w:bCs/>
          <w:lang w:val="en-GB"/>
        </w:rPr>
        <w:t> </w:t>
      </w:r>
      <w:r w:rsidRPr="00667AE6">
        <w:rPr>
          <w:rFonts w:ascii="LMSans10-Bold" w:hAnsi="LMSans10-Bold" w:cs="LMSans10-Bold"/>
          <w:b/>
          <w:bCs/>
          <w:lang w:val="en-GB"/>
        </w:rPr>
        <w:t>1</w:t>
      </w:r>
      <w:r>
        <w:rPr>
          <w:rFonts w:ascii="LMSans10-Bold" w:hAnsi="LMSans10-Bold" w:cs="LMSans10-Bold"/>
          <w:b/>
          <w:bCs/>
          <w:lang w:val="en-GB"/>
        </w:rPr>
        <w:t>1</w:t>
      </w:r>
      <w:r w:rsidRPr="00667AE6">
        <w:rPr>
          <w:rFonts w:ascii="LMSans10-Bold" w:hAnsi="LMSans10-Bold" w:cs="LMSans10-Bold"/>
          <w:b/>
          <w:bCs/>
          <w:lang w:val="en-GB"/>
        </w:rPr>
        <w:t>.</w:t>
      </w:r>
      <w:r>
        <w:rPr>
          <w:rFonts w:ascii="LMSans10-Bold" w:hAnsi="LMSans10-Bold" w:cs="LMSans10-Bold"/>
          <w:b/>
          <w:bCs/>
          <w:lang w:val="en-GB"/>
        </w:rPr>
        <w:t> </w:t>
      </w:r>
      <w:r w:rsidRPr="00667AE6">
        <w:rPr>
          <w:rFonts w:ascii="LMSans10-Bold" w:hAnsi="LMSans10-Bold" w:cs="LMSans10-Bold"/>
          <w:b/>
          <w:bCs/>
          <w:lang w:val="en-GB"/>
        </w:rPr>
        <w:t>20</w:t>
      </w:r>
      <w:r>
        <w:rPr>
          <w:rFonts w:ascii="LMSans10-Bold" w:hAnsi="LMSans10-Bold" w:cs="LMSans10-Bold"/>
          <w:b/>
          <w:bCs/>
          <w:lang w:val="en-GB"/>
        </w:rPr>
        <w:t>20</w:t>
      </w:r>
      <w:r w:rsidRPr="00667AE6">
        <w:rPr>
          <w:rFonts w:ascii="LMSans10-Bold" w:hAnsi="LMSans10-Bold" w:cs="LMSans10-Bold"/>
          <w:bCs/>
          <w:lang w:val="en-GB"/>
        </w:rPr>
        <w:t xml:space="preserve"> by sending </w:t>
      </w:r>
      <w:r>
        <w:rPr>
          <w:rFonts w:ascii="LMSans10-Bold" w:hAnsi="LMSans10-Bold" w:cs="LMSans10-Bold"/>
          <w:bCs/>
          <w:lang w:val="en-GB"/>
        </w:rPr>
        <w:t>a completed Registration Form below</w:t>
      </w:r>
      <w:r w:rsidRPr="00667AE6">
        <w:rPr>
          <w:rFonts w:ascii="LMSans10-Bold" w:hAnsi="LMSans10-Bold" w:cs="LMSans10-Bold"/>
          <w:bCs/>
          <w:lang w:val="en-GB"/>
        </w:rPr>
        <w:t xml:space="preserve"> to the email address:</w:t>
      </w:r>
      <w:r w:rsidRPr="00667AE6">
        <w:rPr>
          <w:rFonts w:ascii="LMSans10-Bold" w:hAnsi="LMSans10-Bold" w:cs="LMSans10-Bold"/>
          <w:b/>
          <w:bCs/>
          <w:lang w:val="en-GB"/>
        </w:rPr>
        <w:t xml:space="preserve"> </w:t>
      </w:r>
      <w:hyperlink r:id="rId9" w:history="1">
        <w:r w:rsidRPr="00667AE6">
          <w:rPr>
            <w:rStyle w:val="Hypertextovodkaz"/>
            <w:rFonts w:ascii="LMSans10-Bold" w:hAnsi="LMSans10-Bold" w:cs="LMSans10-Bold"/>
            <w:b/>
            <w:bCs/>
            <w:lang w:val="en-GB"/>
          </w:rPr>
          <w:t>H87500_safebridge@boku.ac.at</w:t>
        </w:r>
      </w:hyperlink>
      <w:r w:rsidRPr="00667AE6">
        <w:rPr>
          <w:rStyle w:val="Hypertextovodkaz"/>
          <w:rFonts w:ascii="LMSans10-Bold" w:hAnsi="LMSans10-Bold" w:cs="LMSans10-Bold"/>
          <w:color w:val="auto"/>
          <w:u w:val="none"/>
          <w:lang w:val="en-GB"/>
        </w:rPr>
        <w:t xml:space="preserve"> and </w:t>
      </w:r>
      <w:hyperlink r:id="rId10" w:history="1">
        <w:r w:rsidRPr="00667AE6">
          <w:rPr>
            <w:rStyle w:val="Hypertextovodkaz"/>
            <w:rFonts w:ascii="LMSans10-Bold" w:hAnsi="LMSans10-Bold" w:cs="LMSans10-Bold"/>
            <w:b/>
            <w:bCs/>
            <w:lang w:val="en-GB"/>
          </w:rPr>
          <w:t>safebridge@vut.cz</w:t>
        </w:r>
      </w:hyperlink>
      <w:r w:rsidRPr="00667AE6">
        <w:rPr>
          <w:rFonts w:ascii="LMSans10-Bold" w:hAnsi="LMSans10-Bold" w:cs="LMSans10-Bold"/>
          <w:lang w:val="en-GB"/>
        </w:rPr>
        <w:t>.</w:t>
      </w:r>
    </w:p>
    <w:p w14:paraId="4D0007A1" w14:textId="77777777" w:rsidR="007B2610" w:rsidRDefault="007B2610" w:rsidP="007B2610">
      <w:pPr>
        <w:autoSpaceDE w:val="0"/>
        <w:autoSpaceDN w:val="0"/>
        <w:adjustRightInd w:val="0"/>
        <w:spacing w:after="0" w:line="240" w:lineRule="auto"/>
        <w:ind w:left="426" w:right="397"/>
        <w:jc w:val="center"/>
        <w:rPr>
          <w:rFonts w:ascii="LMSans10-Bold" w:hAnsi="LMSans10-Bold" w:cs="LMSans10-Bold"/>
          <w:lang w:val="en-GB"/>
        </w:rPr>
      </w:pPr>
    </w:p>
    <w:p w14:paraId="1531790B" w14:textId="77777777" w:rsidR="007B2610" w:rsidRDefault="007B2610" w:rsidP="007B2610">
      <w:pPr>
        <w:autoSpaceDE w:val="0"/>
        <w:autoSpaceDN w:val="0"/>
        <w:adjustRightInd w:val="0"/>
        <w:spacing w:after="0" w:line="240" w:lineRule="auto"/>
        <w:ind w:left="426" w:right="397"/>
        <w:jc w:val="center"/>
        <w:rPr>
          <w:rFonts w:ascii="LMSans10-Bold" w:hAnsi="LMSans10-Bold" w:cs="LMSans10-Bold"/>
          <w:lang w:val="en-GB"/>
        </w:rPr>
      </w:pPr>
      <w:r>
        <w:rPr>
          <w:rFonts w:ascii="LMSans10-Bold" w:hAnsi="LMSans10-Bold" w:cs="LMSans10-Bold"/>
          <w:lang w:val="en-GB"/>
        </w:rPr>
        <w:t>---------------------------------------------------------------------------------------------------------------------------------------------------</w:t>
      </w:r>
    </w:p>
    <w:p w14:paraId="25FD4E66" w14:textId="77777777" w:rsidR="007B2610" w:rsidRDefault="007B2610" w:rsidP="007B2610">
      <w:pPr>
        <w:autoSpaceDE w:val="0"/>
        <w:autoSpaceDN w:val="0"/>
        <w:adjustRightInd w:val="0"/>
        <w:spacing w:after="0" w:line="240" w:lineRule="auto"/>
        <w:ind w:left="567" w:right="397" w:hanging="284"/>
        <w:jc w:val="center"/>
        <w:rPr>
          <w:rFonts w:ascii="LMSans10-Bold" w:hAnsi="LMSans10-Bold" w:cs="LMSans10-Bold"/>
          <w:b/>
          <w:bCs/>
          <w:sz w:val="36"/>
          <w:szCs w:val="32"/>
          <w:lang w:val="en-GB"/>
        </w:rPr>
      </w:pPr>
    </w:p>
    <w:p w14:paraId="01B569C3" w14:textId="77777777" w:rsidR="007B2610" w:rsidRPr="00C27C03" w:rsidRDefault="007B2610" w:rsidP="007B2610">
      <w:pPr>
        <w:autoSpaceDE w:val="0"/>
        <w:autoSpaceDN w:val="0"/>
        <w:adjustRightInd w:val="0"/>
        <w:spacing w:after="0" w:line="240" w:lineRule="auto"/>
        <w:ind w:left="567" w:right="397" w:hanging="284"/>
        <w:jc w:val="center"/>
        <w:rPr>
          <w:rFonts w:ascii="LMSans10-Bold" w:hAnsi="LMSans10-Bold" w:cs="LMSans10-Bold"/>
          <w:b/>
          <w:bCs/>
          <w:sz w:val="36"/>
          <w:szCs w:val="32"/>
          <w:lang w:val="en-GB"/>
        </w:rPr>
      </w:pPr>
      <w:r w:rsidRPr="00C27C03">
        <w:rPr>
          <w:rFonts w:ascii="LMSans10-Bold" w:hAnsi="LMSans10-Bold" w:cs="LMSans10-Bold"/>
          <w:b/>
          <w:bCs/>
          <w:sz w:val="36"/>
          <w:szCs w:val="32"/>
          <w:lang w:val="en-GB"/>
        </w:rPr>
        <w:t>Registration Form</w:t>
      </w:r>
    </w:p>
    <w:p w14:paraId="27A714FD" w14:textId="77777777" w:rsidR="007B2610" w:rsidRDefault="007B2610" w:rsidP="007B2610">
      <w:pPr>
        <w:autoSpaceDE w:val="0"/>
        <w:autoSpaceDN w:val="0"/>
        <w:adjustRightInd w:val="0"/>
        <w:spacing w:after="0" w:line="240" w:lineRule="auto"/>
        <w:ind w:left="426" w:right="397"/>
        <w:jc w:val="center"/>
        <w:rPr>
          <w:rFonts w:ascii="LMSans10-Bold" w:hAnsi="LMSans10-Bold" w:cs="LMSans10-Bold"/>
          <w:lang w:val="en-GB"/>
        </w:rPr>
      </w:pPr>
    </w:p>
    <w:p w14:paraId="4FDCFBC3" w14:textId="77777777" w:rsidR="007B2610" w:rsidRPr="00CF6DC1" w:rsidRDefault="007B2610" w:rsidP="007B2610">
      <w:pPr>
        <w:autoSpaceDE w:val="0"/>
        <w:autoSpaceDN w:val="0"/>
        <w:adjustRightInd w:val="0"/>
        <w:spacing w:after="0" w:line="240" w:lineRule="auto"/>
        <w:ind w:firstLine="720"/>
        <w:rPr>
          <w:rFonts w:ascii="LMSans12-Regular" w:hAnsi="LMSans12-Regular" w:cs="LMSans12-Regular"/>
          <w:b/>
          <w:sz w:val="26"/>
          <w:szCs w:val="26"/>
        </w:rPr>
      </w:pPr>
      <w:r w:rsidRPr="00CF6DC1">
        <w:rPr>
          <w:rFonts w:ascii="LMSans12-Regular" w:hAnsi="LMSans12-Regular" w:cs="LMSans12-Regular"/>
          <w:b/>
          <w:sz w:val="26"/>
          <w:szCs w:val="26"/>
        </w:rPr>
        <w:t xml:space="preserve">Organization: </w:t>
      </w:r>
      <w:r w:rsidRPr="00CF6DC1">
        <w:rPr>
          <w:rFonts w:ascii="LMSans12-Regular" w:hAnsi="LMSans12-Regular" w:cs="LMSans12-Regular"/>
          <w:b/>
          <w:sz w:val="26"/>
          <w:szCs w:val="26"/>
        </w:rPr>
        <w:tab/>
      </w:r>
      <w:sdt>
        <w:sdtPr>
          <w:rPr>
            <w:rFonts w:ascii="LMSans12-Regular" w:hAnsi="LMSans12-Regular" w:cs="LMSans12-Regular"/>
            <w:b/>
            <w:sz w:val="26"/>
            <w:szCs w:val="26"/>
            <w:highlight w:val="lightGray"/>
          </w:rPr>
          <w:id w:val="-1412300508"/>
          <w:placeholder>
            <w:docPart w:val="994285F929F042E38B37FCFD41A09774"/>
          </w:placeholder>
          <w:text/>
        </w:sdtPr>
        <w:sdtEndPr/>
        <w:sdtContent>
          <w:r w:rsidRPr="00CF6DC1">
            <w:rPr>
              <w:rFonts w:ascii="LMSans12-Regular" w:hAnsi="LMSans12-Regular" w:cs="LMSans12-Regular"/>
              <w:b/>
              <w:sz w:val="26"/>
              <w:szCs w:val="26"/>
              <w:highlight w:val="lightGray"/>
            </w:rPr>
            <w:t>Name of the organization</w:t>
          </w:r>
        </w:sdtContent>
      </w:sdt>
      <w:r w:rsidRPr="00CF6DC1">
        <w:rPr>
          <w:rFonts w:ascii="LMSans12-Regular" w:hAnsi="LMSans12-Regular" w:cs="LMSans12-Regular"/>
          <w:b/>
          <w:sz w:val="26"/>
          <w:szCs w:val="26"/>
        </w:rPr>
        <w:tab/>
      </w:r>
      <w:r w:rsidRPr="00CF6DC1">
        <w:rPr>
          <w:rFonts w:ascii="LMSans12-Regular" w:hAnsi="LMSans12-Regular" w:cs="LMSans12-Regular"/>
          <w:b/>
          <w:sz w:val="26"/>
          <w:szCs w:val="26"/>
        </w:rPr>
        <w:tab/>
      </w:r>
    </w:p>
    <w:p w14:paraId="6BB34E1D" w14:textId="77777777" w:rsidR="007B2610" w:rsidRPr="00CF6DC1" w:rsidRDefault="007B2610" w:rsidP="007B2610">
      <w:pPr>
        <w:autoSpaceDE w:val="0"/>
        <w:autoSpaceDN w:val="0"/>
        <w:adjustRightInd w:val="0"/>
        <w:spacing w:after="0" w:line="240" w:lineRule="auto"/>
        <w:ind w:firstLine="720"/>
        <w:rPr>
          <w:rFonts w:ascii="LMSans12-Regular" w:hAnsi="LMSans12-Regular" w:cs="LMSans12-Regular"/>
          <w:sz w:val="26"/>
          <w:szCs w:val="26"/>
        </w:rPr>
      </w:pPr>
      <w:r w:rsidRPr="00CF6DC1">
        <w:rPr>
          <w:rFonts w:ascii="LMSans12-Regular" w:hAnsi="LMSans12-Regular" w:cs="LMSans12-Regular"/>
          <w:sz w:val="26"/>
          <w:szCs w:val="26"/>
        </w:rPr>
        <w:t xml:space="preserve">(please choose one option): </w:t>
      </w:r>
      <w:r w:rsidRPr="00CF6DC1">
        <w:rPr>
          <w:rFonts w:ascii="LMSans12-Regular" w:hAnsi="LMSans12-Regular" w:cs="LMSans12-Regular"/>
          <w:sz w:val="26"/>
          <w:szCs w:val="26"/>
        </w:rPr>
        <w:tab/>
      </w:r>
      <w:sdt>
        <w:sdtPr>
          <w:rPr>
            <w:rFonts w:ascii="LMSans12-Regular" w:hAnsi="LMSans12-Regular" w:cs="LMSans12-Regular"/>
            <w:sz w:val="26"/>
            <w:szCs w:val="26"/>
          </w:rPr>
          <w:id w:val="88869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DC1">
            <w:rPr>
              <w:rFonts w:ascii="MS Gothic" w:eastAsia="MS Gothic" w:hAnsi="MS Gothic" w:cs="LMSans12-Regular" w:hint="eastAsia"/>
              <w:sz w:val="26"/>
              <w:szCs w:val="26"/>
            </w:rPr>
            <w:t>☐</w:t>
          </w:r>
        </w:sdtContent>
      </w:sdt>
      <w:r w:rsidRPr="00CF6DC1">
        <w:rPr>
          <w:rFonts w:ascii="LMSans12-Regular" w:hAnsi="LMSans12-Regular" w:cs="LMSans12-Regular"/>
          <w:sz w:val="26"/>
          <w:szCs w:val="26"/>
        </w:rPr>
        <w:t xml:space="preserve"> national public institution</w:t>
      </w:r>
      <w:r w:rsidRPr="00CF6DC1">
        <w:rPr>
          <w:rFonts w:ascii="LMSans12-Regular" w:hAnsi="LMSans12-Regular" w:cs="LMSans12-Regular"/>
          <w:sz w:val="26"/>
          <w:szCs w:val="26"/>
        </w:rPr>
        <w:tab/>
      </w:r>
      <w:r w:rsidRPr="00CF6DC1">
        <w:rPr>
          <w:rFonts w:ascii="LMSans12-Regular" w:hAnsi="LMSans12-Regular" w:cs="LMSans12-Regular"/>
          <w:sz w:val="26"/>
          <w:szCs w:val="26"/>
        </w:rPr>
        <w:tab/>
      </w:r>
    </w:p>
    <w:p w14:paraId="58C8AC6A" w14:textId="77777777" w:rsidR="007B2610" w:rsidRPr="00CF6DC1" w:rsidRDefault="00951547" w:rsidP="007B261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LMSans12-Regular" w:hAnsi="LMSans12-Regular" w:cs="LMSans12-Regular"/>
          <w:sz w:val="26"/>
          <w:szCs w:val="26"/>
        </w:rPr>
      </w:pPr>
      <w:sdt>
        <w:sdtPr>
          <w:rPr>
            <w:rFonts w:ascii="LMSans12-Regular" w:hAnsi="LMSans12-Regular" w:cs="LMSans12-Regular"/>
            <w:sz w:val="26"/>
            <w:szCs w:val="26"/>
          </w:rPr>
          <w:id w:val="43241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610" w:rsidRPr="00CF6DC1">
            <w:rPr>
              <w:rFonts w:ascii="MS Gothic" w:eastAsia="MS Gothic" w:hAnsi="MS Gothic" w:cs="LMSans12-Regular" w:hint="eastAsia"/>
              <w:sz w:val="26"/>
              <w:szCs w:val="26"/>
            </w:rPr>
            <w:t>☐</w:t>
          </w:r>
        </w:sdtContent>
      </w:sdt>
      <w:r w:rsidR="007B2610" w:rsidRPr="00CF6DC1">
        <w:rPr>
          <w:rFonts w:ascii="LMSans12-Regular" w:hAnsi="LMSans12-Regular" w:cs="LMSans12-Regular"/>
          <w:sz w:val="26"/>
          <w:szCs w:val="26"/>
        </w:rPr>
        <w:t xml:space="preserve"> regional public institution</w:t>
      </w:r>
    </w:p>
    <w:p w14:paraId="258B3E58" w14:textId="77777777" w:rsidR="007B2610" w:rsidRPr="00CF6DC1" w:rsidRDefault="007B2610" w:rsidP="007B2610">
      <w:pPr>
        <w:autoSpaceDE w:val="0"/>
        <w:autoSpaceDN w:val="0"/>
        <w:adjustRightInd w:val="0"/>
        <w:spacing w:after="0" w:line="240" w:lineRule="auto"/>
        <w:rPr>
          <w:rFonts w:ascii="LMSans12-Regular" w:hAnsi="LMSans12-Regular" w:cs="LMSans12-Regular"/>
          <w:sz w:val="26"/>
          <w:szCs w:val="26"/>
        </w:rPr>
      </w:pPr>
      <w:r w:rsidRPr="00CF6DC1">
        <w:rPr>
          <w:rFonts w:ascii="LMSans12-Regular" w:hAnsi="LMSans12-Regular" w:cs="LMSans12-Regular"/>
          <w:sz w:val="26"/>
          <w:szCs w:val="26"/>
        </w:rPr>
        <w:tab/>
      </w:r>
      <w:r w:rsidRPr="00CF6DC1">
        <w:rPr>
          <w:rFonts w:ascii="LMSans12-Regular" w:hAnsi="LMSans12-Regular" w:cs="LMSans12-Regular"/>
          <w:sz w:val="26"/>
          <w:szCs w:val="26"/>
        </w:rPr>
        <w:tab/>
      </w:r>
      <w:r w:rsidRPr="00CF6DC1">
        <w:rPr>
          <w:rFonts w:ascii="LMSans12-Regular" w:hAnsi="LMSans12-Regular" w:cs="LMSans12-Regular"/>
          <w:sz w:val="26"/>
          <w:szCs w:val="26"/>
        </w:rPr>
        <w:tab/>
      </w:r>
      <w:r w:rsidRPr="00CF6DC1">
        <w:rPr>
          <w:rFonts w:ascii="LMSans12-Regular" w:hAnsi="LMSans12-Regular" w:cs="LMSans12-Regular"/>
          <w:sz w:val="26"/>
          <w:szCs w:val="26"/>
        </w:rPr>
        <w:tab/>
      </w:r>
      <w:r w:rsidRPr="00CF6DC1">
        <w:rPr>
          <w:rFonts w:ascii="LMSans12-Regular" w:hAnsi="LMSans12-Regular" w:cs="LMSans12-Regular"/>
          <w:sz w:val="26"/>
          <w:szCs w:val="26"/>
        </w:rPr>
        <w:tab/>
      </w:r>
      <w:r w:rsidRPr="00CF6DC1">
        <w:rPr>
          <w:rFonts w:ascii="LMSans12-Regular" w:hAnsi="LMSans12-Regular" w:cs="LMSans12-Regular"/>
          <w:sz w:val="26"/>
          <w:szCs w:val="26"/>
        </w:rPr>
        <w:tab/>
      </w:r>
      <w:sdt>
        <w:sdtPr>
          <w:rPr>
            <w:rFonts w:ascii="LMSans12-Regular" w:hAnsi="LMSans12-Regular" w:cs="LMSans12-Regular"/>
            <w:sz w:val="26"/>
            <w:szCs w:val="26"/>
          </w:rPr>
          <w:id w:val="27020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DC1">
            <w:rPr>
              <w:rFonts w:ascii="MS Gothic" w:eastAsia="MS Gothic" w:hAnsi="MS Gothic" w:cs="LMSans12-Regular" w:hint="eastAsia"/>
              <w:sz w:val="26"/>
              <w:szCs w:val="26"/>
            </w:rPr>
            <w:t>☐</w:t>
          </w:r>
        </w:sdtContent>
      </w:sdt>
      <w:r w:rsidRPr="00CF6DC1">
        <w:rPr>
          <w:rFonts w:ascii="LMSans12-Regular" w:hAnsi="LMSans12-Regular" w:cs="LMSans12-Regular"/>
          <w:sz w:val="26"/>
          <w:szCs w:val="26"/>
        </w:rPr>
        <w:t xml:space="preserve"> local public institution</w:t>
      </w:r>
    </w:p>
    <w:p w14:paraId="69E375A8" w14:textId="77777777" w:rsidR="007B2610" w:rsidRPr="00CF6DC1" w:rsidRDefault="007B2610" w:rsidP="007B2610">
      <w:pPr>
        <w:autoSpaceDE w:val="0"/>
        <w:autoSpaceDN w:val="0"/>
        <w:adjustRightInd w:val="0"/>
        <w:spacing w:after="0" w:line="240" w:lineRule="auto"/>
        <w:rPr>
          <w:rFonts w:ascii="LMSans12-Regular" w:hAnsi="LMSans12-Regular" w:cs="LMSans12-Regular"/>
          <w:sz w:val="26"/>
          <w:szCs w:val="26"/>
        </w:rPr>
      </w:pPr>
      <w:r w:rsidRPr="00CF6DC1">
        <w:rPr>
          <w:rFonts w:ascii="LMSans12-Regular" w:hAnsi="LMSans12-Regular" w:cs="LMSans12-Regular"/>
          <w:sz w:val="26"/>
          <w:szCs w:val="26"/>
        </w:rPr>
        <w:tab/>
      </w:r>
      <w:r w:rsidRPr="00CF6DC1">
        <w:rPr>
          <w:rFonts w:ascii="LMSans12-Regular" w:hAnsi="LMSans12-Regular" w:cs="LMSans12-Regular"/>
          <w:sz w:val="26"/>
          <w:szCs w:val="26"/>
        </w:rPr>
        <w:tab/>
      </w:r>
      <w:r w:rsidRPr="00CF6DC1">
        <w:rPr>
          <w:rFonts w:ascii="LMSans12-Regular" w:hAnsi="LMSans12-Regular" w:cs="LMSans12-Regular"/>
          <w:sz w:val="26"/>
          <w:szCs w:val="26"/>
        </w:rPr>
        <w:tab/>
      </w:r>
      <w:r w:rsidRPr="00CF6DC1">
        <w:rPr>
          <w:rFonts w:ascii="LMSans12-Regular" w:hAnsi="LMSans12-Regular" w:cs="LMSans12-Regular"/>
          <w:sz w:val="26"/>
          <w:szCs w:val="26"/>
        </w:rPr>
        <w:tab/>
      </w:r>
      <w:r w:rsidRPr="00CF6DC1">
        <w:rPr>
          <w:rFonts w:ascii="LMSans12-Regular" w:hAnsi="LMSans12-Regular" w:cs="LMSans12-Regular"/>
          <w:sz w:val="26"/>
          <w:szCs w:val="26"/>
        </w:rPr>
        <w:tab/>
      </w:r>
      <w:r w:rsidRPr="00CF6DC1">
        <w:rPr>
          <w:rFonts w:ascii="LMSans12-Regular" w:hAnsi="LMSans12-Regular" w:cs="LMSans12-Regular"/>
          <w:sz w:val="26"/>
          <w:szCs w:val="26"/>
        </w:rPr>
        <w:tab/>
      </w:r>
      <w:sdt>
        <w:sdtPr>
          <w:rPr>
            <w:rFonts w:ascii="LMSans12-Regular" w:hAnsi="LMSans12-Regular" w:cs="LMSans12-Regular"/>
            <w:sz w:val="26"/>
            <w:szCs w:val="26"/>
          </w:rPr>
          <w:id w:val="80389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DC1">
            <w:rPr>
              <w:rFonts w:ascii="MS Gothic" w:eastAsia="MS Gothic" w:hAnsi="MS Gothic" w:cs="LMSans12-Regular" w:hint="eastAsia"/>
              <w:sz w:val="26"/>
              <w:szCs w:val="26"/>
            </w:rPr>
            <w:t>☐</w:t>
          </w:r>
        </w:sdtContent>
      </w:sdt>
      <w:r w:rsidRPr="00CF6DC1">
        <w:rPr>
          <w:rFonts w:ascii="LMSans12-Regular" w:hAnsi="LMSans12-Regular" w:cs="LMSans12-Regular"/>
          <w:sz w:val="26"/>
          <w:szCs w:val="26"/>
        </w:rPr>
        <w:t xml:space="preserve"> small or medium-sized company</w:t>
      </w:r>
    </w:p>
    <w:p w14:paraId="56259701" w14:textId="77777777" w:rsidR="007B2610" w:rsidRPr="00CF6DC1" w:rsidRDefault="00951547" w:rsidP="007B261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LMSans12-Regular" w:hAnsi="LMSans12-Regular" w:cs="LMSans12-Regular"/>
          <w:sz w:val="26"/>
          <w:szCs w:val="26"/>
        </w:rPr>
      </w:pPr>
      <w:sdt>
        <w:sdtPr>
          <w:rPr>
            <w:rFonts w:ascii="LMSans12-Regular" w:hAnsi="LMSans12-Regular" w:cs="LMSans12-Regular"/>
            <w:sz w:val="26"/>
            <w:szCs w:val="26"/>
          </w:rPr>
          <w:id w:val="1240826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610" w:rsidRPr="00CF6DC1">
            <w:rPr>
              <w:rFonts w:ascii="MS Gothic" w:eastAsia="MS Gothic" w:hAnsi="MS Gothic" w:cs="LMSans12-Regular" w:hint="eastAsia"/>
              <w:sz w:val="26"/>
              <w:szCs w:val="26"/>
            </w:rPr>
            <w:t>☐</w:t>
          </w:r>
        </w:sdtContent>
      </w:sdt>
      <w:r w:rsidR="007B2610" w:rsidRPr="00CF6DC1">
        <w:rPr>
          <w:rFonts w:ascii="LMSans12-Regular" w:hAnsi="LMSans12-Regular" w:cs="LMSans12-Regular"/>
          <w:sz w:val="26"/>
          <w:szCs w:val="26"/>
        </w:rPr>
        <w:t xml:space="preserve"> educational/research institution</w:t>
      </w:r>
    </w:p>
    <w:p w14:paraId="7B1EED8E" w14:textId="77777777" w:rsidR="007B2610" w:rsidRPr="00CF6DC1" w:rsidRDefault="007B2610" w:rsidP="007B2610">
      <w:pPr>
        <w:autoSpaceDE w:val="0"/>
        <w:autoSpaceDN w:val="0"/>
        <w:adjustRightInd w:val="0"/>
        <w:spacing w:after="0" w:line="240" w:lineRule="auto"/>
        <w:rPr>
          <w:rFonts w:ascii="LMSans12-Regular" w:hAnsi="LMSans12-Regular" w:cs="LMSans12-Regular"/>
          <w:b/>
          <w:sz w:val="26"/>
          <w:szCs w:val="26"/>
        </w:rPr>
      </w:pPr>
      <w:r w:rsidRPr="00CF6DC1">
        <w:rPr>
          <w:rFonts w:ascii="LMSans12-Regular" w:hAnsi="LMSans12-Regular" w:cs="LMSans12-Regular"/>
          <w:b/>
          <w:sz w:val="26"/>
          <w:szCs w:val="26"/>
        </w:rPr>
        <w:tab/>
      </w:r>
      <w:r w:rsidRPr="00CF6DC1">
        <w:rPr>
          <w:rFonts w:ascii="LMSans12-Regular" w:hAnsi="LMSans12-Regular" w:cs="LMSans12-Regular"/>
          <w:b/>
          <w:sz w:val="26"/>
          <w:szCs w:val="26"/>
        </w:rPr>
        <w:tab/>
      </w:r>
      <w:r w:rsidRPr="00CF6DC1">
        <w:rPr>
          <w:rFonts w:ascii="LMSans12-Regular" w:hAnsi="LMSans12-Regular" w:cs="LMSans12-Regular"/>
          <w:b/>
          <w:sz w:val="26"/>
          <w:szCs w:val="26"/>
        </w:rPr>
        <w:tab/>
      </w:r>
      <w:r w:rsidRPr="00CF6DC1">
        <w:rPr>
          <w:rFonts w:ascii="LMSans12-Regular" w:hAnsi="LMSans12-Regular" w:cs="LMSans12-Regular"/>
          <w:b/>
          <w:sz w:val="26"/>
          <w:szCs w:val="26"/>
        </w:rPr>
        <w:tab/>
      </w:r>
      <w:r w:rsidRPr="00CF6DC1">
        <w:rPr>
          <w:rFonts w:ascii="LMSans12-Regular" w:hAnsi="LMSans12-Regular" w:cs="LMSans12-Regular"/>
          <w:b/>
          <w:sz w:val="26"/>
          <w:szCs w:val="26"/>
        </w:rPr>
        <w:tab/>
      </w:r>
      <w:r w:rsidRPr="00CF6DC1">
        <w:rPr>
          <w:rFonts w:ascii="LMSans12-Regular" w:hAnsi="LMSans12-Regular" w:cs="LMSans12-Regular"/>
          <w:b/>
          <w:sz w:val="26"/>
          <w:szCs w:val="26"/>
        </w:rPr>
        <w:tab/>
      </w:r>
      <w:r w:rsidRPr="00CF6DC1">
        <w:rPr>
          <w:rFonts w:ascii="LMSans12-Regular" w:hAnsi="LMSans12-Regular" w:cs="LMSans12-Regular"/>
          <w:b/>
          <w:sz w:val="26"/>
          <w:szCs w:val="26"/>
        </w:rPr>
        <w:tab/>
      </w:r>
      <w:r w:rsidRPr="00CF6DC1">
        <w:rPr>
          <w:rFonts w:ascii="LMSans12-Regular" w:hAnsi="LMSans12-Regular" w:cs="LMSans12-Regular"/>
          <w:b/>
          <w:sz w:val="26"/>
          <w:szCs w:val="26"/>
        </w:rPr>
        <w:tab/>
      </w:r>
      <w:r w:rsidRPr="00CF6DC1">
        <w:rPr>
          <w:rFonts w:ascii="LMSans12-Regular" w:hAnsi="LMSans12-Regular" w:cs="LMSans12-Regular"/>
          <w:b/>
          <w:sz w:val="26"/>
          <w:szCs w:val="26"/>
        </w:rPr>
        <w:tab/>
      </w:r>
      <w:r w:rsidRPr="00CF6DC1">
        <w:rPr>
          <w:rFonts w:ascii="LMSans12-Regular" w:hAnsi="LMSans12-Regular" w:cs="LMSans12-Regular"/>
          <w:b/>
          <w:sz w:val="26"/>
          <w:szCs w:val="26"/>
        </w:rPr>
        <w:tab/>
      </w:r>
      <w:r w:rsidRPr="00CF6DC1">
        <w:rPr>
          <w:rFonts w:ascii="LMSans12-Regular" w:hAnsi="LMSans12-Regular" w:cs="LMSans12-Regular"/>
          <w:b/>
          <w:sz w:val="26"/>
          <w:szCs w:val="26"/>
        </w:rPr>
        <w:tab/>
      </w:r>
      <w:r w:rsidRPr="00CF6DC1">
        <w:rPr>
          <w:rFonts w:ascii="LMSans12-Regular" w:hAnsi="LMSans12-Regular" w:cs="LMSans12-Regular"/>
          <w:b/>
          <w:sz w:val="26"/>
          <w:szCs w:val="26"/>
        </w:rPr>
        <w:tab/>
      </w:r>
    </w:p>
    <w:p w14:paraId="6C8C6BE0" w14:textId="77777777" w:rsidR="007B2610" w:rsidRPr="00CF6DC1" w:rsidRDefault="007B2610" w:rsidP="007B2610">
      <w:pPr>
        <w:autoSpaceDE w:val="0"/>
        <w:autoSpaceDN w:val="0"/>
        <w:adjustRightInd w:val="0"/>
        <w:spacing w:after="0" w:line="240" w:lineRule="auto"/>
        <w:ind w:firstLine="720"/>
        <w:rPr>
          <w:rFonts w:ascii="LMSans12-Regular" w:hAnsi="LMSans12-Regular" w:cs="LMSans12-Regular"/>
          <w:b/>
          <w:sz w:val="26"/>
          <w:szCs w:val="26"/>
        </w:rPr>
      </w:pPr>
      <w:r w:rsidRPr="00CF6DC1">
        <w:rPr>
          <w:rFonts w:ascii="LMSans12-Regular" w:hAnsi="LMSans12-Regular" w:cs="LMSans12-Regular"/>
          <w:b/>
          <w:sz w:val="26"/>
          <w:szCs w:val="26"/>
        </w:rPr>
        <w:t>Participant:</w:t>
      </w:r>
    </w:p>
    <w:p w14:paraId="621363FD" w14:textId="77777777" w:rsidR="007B2610" w:rsidRPr="00CF6DC1" w:rsidRDefault="007B2610" w:rsidP="007B2610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LMSans12-Regular" w:hAnsi="LMSans12-Regular" w:cs="LMSans12-Regular"/>
          <w:sz w:val="26"/>
          <w:szCs w:val="26"/>
        </w:rPr>
      </w:pPr>
      <w:r w:rsidRPr="00CF6DC1">
        <w:rPr>
          <w:rFonts w:ascii="LMSans12-Regular" w:hAnsi="LMSans12-Regular" w:cs="LMSans12-Regular"/>
          <w:sz w:val="26"/>
          <w:szCs w:val="26"/>
        </w:rPr>
        <w:t>Name:</w:t>
      </w:r>
      <w:r w:rsidRPr="00CF6DC1">
        <w:rPr>
          <w:rFonts w:ascii="LMSans12-Regular" w:hAnsi="LMSans12-Regular" w:cs="LMSans12-Regular"/>
          <w:sz w:val="26"/>
          <w:szCs w:val="26"/>
        </w:rPr>
        <w:tab/>
      </w:r>
      <w:r w:rsidRPr="00CF6DC1">
        <w:rPr>
          <w:rFonts w:ascii="LMSans12-Regular" w:hAnsi="LMSans12-Regular" w:cs="LMSans12-Regular"/>
          <w:sz w:val="26"/>
          <w:szCs w:val="26"/>
        </w:rPr>
        <w:tab/>
      </w:r>
      <w:sdt>
        <w:sdtPr>
          <w:rPr>
            <w:rFonts w:ascii="LMSans12-Regular" w:hAnsi="LMSans12-Regular" w:cs="LMSans12-Regular"/>
            <w:b/>
            <w:sz w:val="26"/>
            <w:szCs w:val="26"/>
            <w:highlight w:val="lightGray"/>
          </w:rPr>
          <w:id w:val="62005001"/>
          <w:placeholder>
            <w:docPart w:val="994285F929F042E38B37FCFD41A09774"/>
          </w:placeholder>
          <w:text/>
        </w:sdtPr>
        <w:sdtEndPr/>
        <w:sdtContent>
          <w:r w:rsidRPr="00CF6DC1">
            <w:rPr>
              <w:rFonts w:ascii="LMSans12-Regular" w:hAnsi="LMSans12-Regular" w:cs="LMSans12-Regular"/>
              <w:b/>
              <w:sz w:val="26"/>
              <w:szCs w:val="26"/>
              <w:highlight w:val="lightGray"/>
            </w:rPr>
            <w:t>Name and Surname, Titles</w:t>
          </w:r>
        </w:sdtContent>
      </w:sdt>
      <w:r w:rsidRPr="00CF6DC1">
        <w:rPr>
          <w:rFonts w:ascii="LMSans12-Regular" w:hAnsi="LMSans12-Regular" w:cs="LMSans12-Regular"/>
          <w:b/>
          <w:sz w:val="26"/>
          <w:szCs w:val="26"/>
        </w:rPr>
        <w:tab/>
      </w:r>
    </w:p>
    <w:p w14:paraId="08B6419B" w14:textId="539348D9" w:rsidR="00B836A5" w:rsidRPr="007B2610" w:rsidRDefault="007B2610" w:rsidP="007B2610">
      <w:pPr>
        <w:autoSpaceDE w:val="0"/>
        <w:autoSpaceDN w:val="0"/>
        <w:adjustRightInd w:val="0"/>
        <w:spacing w:after="240" w:line="240" w:lineRule="auto"/>
        <w:ind w:left="720" w:firstLine="720"/>
        <w:rPr>
          <w:rFonts w:ascii="LMSans10-Bold" w:hAnsi="LMSans10-Bold" w:cs="LMSans10-Bold"/>
        </w:rPr>
      </w:pPr>
      <w:r w:rsidRPr="00AD6AD5">
        <w:rPr>
          <w:rFonts w:ascii="LMSans12-Regular" w:hAnsi="LMSans12-Regular" w:cs="LMSans12-Regular"/>
          <w:sz w:val="26"/>
          <w:szCs w:val="26"/>
        </w:rPr>
        <w:t>E-mail address:</w:t>
      </w:r>
      <w:r w:rsidRPr="00AD6AD5">
        <w:rPr>
          <w:rFonts w:ascii="LMSans12-Regular" w:hAnsi="LMSans12-Regular" w:cs="LMSans12-Regular"/>
          <w:sz w:val="26"/>
          <w:szCs w:val="26"/>
        </w:rPr>
        <w:tab/>
      </w:r>
      <w:sdt>
        <w:sdtPr>
          <w:rPr>
            <w:rFonts w:ascii="LMSans12-Regular" w:hAnsi="LMSans12-Regular" w:cs="LMSans12-Regular"/>
            <w:sz w:val="26"/>
            <w:szCs w:val="26"/>
            <w:highlight w:val="lightGray"/>
          </w:rPr>
          <w:id w:val="-241255718"/>
          <w:placeholder>
            <w:docPart w:val="994285F929F042E38B37FCFD41A09774"/>
          </w:placeholder>
          <w:text/>
        </w:sdtPr>
        <w:sdtEndPr/>
        <w:sdtContent>
          <w:r w:rsidRPr="00AD6AD5">
            <w:rPr>
              <w:rFonts w:ascii="LMSans12-Regular" w:hAnsi="LMSans12-Regular" w:cs="LMSans12-Regular"/>
              <w:sz w:val="26"/>
              <w:szCs w:val="26"/>
              <w:highlight w:val="lightGray"/>
            </w:rPr>
            <w:t>e-mail contact</w:t>
          </w:r>
        </w:sdtContent>
      </w:sdt>
    </w:p>
    <w:sectPr w:rsidR="00B836A5" w:rsidRPr="007B2610" w:rsidSect="00EA0866">
      <w:headerReference w:type="default" r:id="rId11"/>
      <w:footerReference w:type="default" r:id="rId12"/>
      <w:pgSz w:w="11906" w:h="16838"/>
      <w:pgMar w:top="1417" w:right="566" w:bottom="1417" w:left="567" w:header="142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02D60" w14:textId="77777777" w:rsidR="00951547" w:rsidRDefault="00951547" w:rsidP="00E203CC">
      <w:pPr>
        <w:spacing w:after="0" w:line="240" w:lineRule="auto"/>
      </w:pPr>
      <w:r>
        <w:separator/>
      </w:r>
    </w:p>
  </w:endnote>
  <w:endnote w:type="continuationSeparator" w:id="0">
    <w:p w14:paraId="2E7A453B" w14:textId="77777777" w:rsidR="00951547" w:rsidRDefault="00951547" w:rsidP="00E2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MSans12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MSans10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E4493" w14:textId="77777777" w:rsidR="00C76C13" w:rsidRDefault="00C76C13" w:rsidP="00EA0866">
    <w:pPr>
      <w:pStyle w:val="Zpat"/>
      <w:pBdr>
        <w:top w:val="single" w:sz="4" w:space="1" w:color="auto"/>
      </w:pBdr>
      <w:tabs>
        <w:tab w:val="clear" w:pos="4703"/>
        <w:tab w:val="clear" w:pos="9406"/>
      </w:tabs>
      <w:spacing w:before="120" w:line="360" w:lineRule="auto"/>
    </w:pPr>
    <w:r>
      <w:rPr>
        <w:noProof/>
        <w:lang w:val="de-AT" w:eastAsia="de-AT"/>
      </w:rPr>
      <w:drawing>
        <wp:inline distT="0" distB="0" distL="0" distR="0" wp14:anchorId="27C73BC3" wp14:editId="214C680E">
          <wp:extent cx="542925" cy="447675"/>
          <wp:effectExtent l="0" t="0" r="9525" b="9525"/>
          <wp:docPr id="24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7" t="2646" r="-3077" b="-9196"/>
                  <a:stretch/>
                </pic:blipFill>
                <pic:spPr bwMode="auto">
                  <a:xfrm>
                    <a:off x="0" y="0"/>
                    <a:ext cx="5429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="00EA0866">
      <w:tab/>
    </w:r>
    <w:r w:rsidR="00EA0866">
      <w:tab/>
    </w:r>
    <w:r w:rsidR="00EA0866">
      <w:tab/>
    </w:r>
    <w:r w:rsidR="00EA0866">
      <w:tab/>
    </w:r>
    <w:r w:rsidR="00EA0866">
      <w:tab/>
    </w:r>
    <w:r w:rsidR="00EA0866">
      <w:tab/>
    </w:r>
    <w:r w:rsidR="00EA0866">
      <w:tab/>
    </w:r>
    <w:r>
      <w:rPr>
        <w:noProof/>
        <w:lang w:val="de-AT" w:eastAsia="de-AT"/>
      </w:rPr>
      <w:drawing>
        <wp:inline distT="0" distB="0" distL="0" distR="0" wp14:anchorId="0B40AE1E" wp14:editId="4B645DE2">
          <wp:extent cx="914704" cy="432000"/>
          <wp:effectExtent l="0" t="0" r="0" b="6350"/>
          <wp:docPr id="24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084" t="1" r="-6236" b="-5351"/>
                  <a:stretch/>
                </pic:blipFill>
                <pic:spPr bwMode="auto">
                  <a:xfrm>
                    <a:off x="0" y="0"/>
                    <a:ext cx="914704" cy="43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de-AT" w:eastAsia="de-AT"/>
      </w:rPr>
      <w:drawing>
        <wp:inline distT="0" distB="0" distL="0" distR="0" wp14:anchorId="64728EA7" wp14:editId="19D7778F">
          <wp:extent cx="1039783" cy="360000"/>
          <wp:effectExtent l="0" t="0" r="0" b="2540"/>
          <wp:docPr id="244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" b="-58"/>
                  <a:stretch/>
                </pic:blipFill>
                <pic:spPr bwMode="auto">
                  <a:xfrm>
                    <a:off x="0" y="0"/>
                    <a:ext cx="1039783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74100" w14:textId="77777777" w:rsidR="00951547" w:rsidRDefault="00951547" w:rsidP="00E203CC">
      <w:pPr>
        <w:spacing w:after="0" w:line="240" w:lineRule="auto"/>
      </w:pPr>
      <w:r>
        <w:separator/>
      </w:r>
    </w:p>
  </w:footnote>
  <w:footnote w:type="continuationSeparator" w:id="0">
    <w:p w14:paraId="1A448A62" w14:textId="77777777" w:rsidR="00951547" w:rsidRDefault="00951547" w:rsidP="00E20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BCC35" w14:textId="5873C3F0" w:rsidR="00C76C13" w:rsidRDefault="005C46CE" w:rsidP="00EA0866">
    <w:pPr>
      <w:pStyle w:val="Zhlav"/>
      <w:pBdr>
        <w:bottom w:val="single" w:sz="4" w:space="1" w:color="auto"/>
      </w:pBdr>
      <w:tabs>
        <w:tab w:val="clear" w:pos="9406"/>
        <w:tab w:val="right" w:pos="7797"/>
      </w:tabs>
      <w:jc w:val="right"/>
      <w:rPr>
        <w:lang w:val="de-AT"/>
      </w:rPr>
    </w:pPr>
    <w:r>
      <w:rPr>
        <w:noProof/>
      </w:rPr>
      <w:drawing>
        <wp:inline distT="0" distB="0" distL="0" distR="0" wp14:anchorId="543C659E" wp14:editId="2C133697">
          <wp:extent cx="936000" cy="756599"/>
          <wp:effectExtent l="0" t="0" r="0" b="5715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756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6C13">
      <w:rPr>
        <w:lang w:val="de-AT"/>
      </w:rPr>
      <w:tab/>
    </w:r>
    <w:r w:rsidR="00C76C13">
      <w:rPr>
        <w:lang w:val="de-AT"/>
      </w:rPr>
      <w:tab/>
    </w:r>
    <w:r w:rsidR="00EA0866">
      <w:rPr>
        <w:lang w:val="de-AT"/>
      </w:rPr>
      <w:tab/>
    </w:r>
    <w:r>
      <w:rPr>
        <w:noProof/>
      </w:rPr>
      <w:drawing>
        <wp:inline distT="0" distB="0" distL="0" distR="0" wp14:anchorId="226CF658" wp14:editId="6C30B536">
          <wp:extent cx="1586693" cy="576000"/>
          <wp:effectExtent l="0" t="0" r="0" b="0"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35" t="12962" r="6363" b="20865"/>
                  <a:stretch/>
                </pic:blipFill>
                <pic:spPr bwMode="auto">
                  <a:xfrm>
                    <a:off x="0" y="0"/>
                    <a:ext cx="1586693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F606B7" w14:textId="77777777" w:rsidR="00E203CC" w:rsidRPr="00C76C13" w:rsidRDefault="00E203CC" w:rsidP="00C76C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F0A59"/>
    <w:multiLevelType w:val="hybridMultilevel"/>
    <w:tmpl w:val="B852C9D2"/>
    <w:lvl w:ilvl="0" w:tplc="434E8F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LMSans12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34A2F"/>
    <w:multiLevelType w:val="multilevel"/>
    <w:tmpl w:val="8214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450FB8"/>
    <w:multiLevelType w:val="hybridMultilevel"/>
    <w:tmpl w:val="7FEE5F9C"/>
    <w:lvl w:ilvl="0" w:tplc="732CDF2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24" w:hanging="360"/>
      </w:p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44D"/>
    <w:rsid w:val="00021268"/>
    <w:rsid w:val="000606FE"/>
    <w:rsid w:val="00092078"/>
    <w:rsid w:val="000A1EB2"/>
    <w:rsid w:val="000E2477"/>
    <w:rsid w:val="000F5ADB"/>
    <w:rsid w:val="00101F67"/>
    <w:rsid w:val="00137865"/>
    <w:rsid w:val="001771D1"/>
    <w:rsid w:val="00187FE0"/>
    <w:rsid w:val="001A6567"/>
    <w:rsid w:val="001B0798"/>
    <w:rsid w:val="001F632B"/>
    <w:rsid w:val="002405E1"/>
    <w:rsid w:val="002461B8"/>
    <w:rsid w:val="00267383"/>
    <w:rsid w:val="002A7ABC"/>
    <w:rsid w:val="002A7D29"/>
    <w:rsid w:val="002B51CE"/>
    <w:rsid w:val="002C09E9"/>
    <w:rsid w:val="002E3F5F"/>
    <w:rsid w:val="002E6E88"/>
    <w:rsid w:val="0035722C"/>
    <w:rsid w:val="00390953"/>
    <w:rsid w:val="00397FF9"/>
    <w:rsid w:val="003B16AD"/>
    <w:rsid w:val="003B29BE"/>
    <w:rsid w:val="003B70ED"/>
    <w:rsid w:val="003F1AFE"/>
    <w:rsid w:val="003F6F4E"/>
    <w:rsid w:val="00405F3F"/>
    <w:rsid w:val="00415778"/>
    <w:rsid w:val="00431B28"/>
    <w:rsid w:val="004402DF"/>
    <w:rsid w:val="004669C7"/>
    <w:rsid w:val="004732C3"/>
    <w:rsid w:val="00476C78"/>
    <w:rsid w:val="0048707E"/>
    <w:rsid w:val="004930BB"/>
    <w:rsid w:val="004D3FA0"/>
    <w:rsid w:val="004E1A23"/>
    <w:rsid w:val="004F0576"/>
    <w:rsid w:val="00500CB8"/>
    <w:rsid w:val="0052309F"/>
    <w:rsid w:val="0055267A"/>
    <w:rsid w:val="00563B72"/>
    <w:rsid w:val="005869B4"/>
    <w:rsid w:val="005910B8"/>
    <w:rsid w:val="005C46CE"/>
    <w:rsid w:val="005D6493"/>
    <w:rsid w:val="005F3631"/>
    <w:rsid w:val="0060086D"/>
    <w:rsid w:val="00603080"/>
    <w:rsid w:val="006074F3"/>
    <w:rsid w:val="00614477"/>
    <w:rsid w:val="00630653"/>
    <w:rsid w:val="00641A4A"/>
    <w:rsid w:val="00667AE6"/>
    <w:rsid w:val="00690D7B"/>
    <w:rsid w:val="00696AB2"/>
    <w:rsid w:val="006A6870"/>
    <w:rsid w:val="006B5FE0"/>
    <w:rsid w:val="006D6132"/>
    <w:rsid w:val="00704742"/>
    <w:rsid w:val="007304EB"/>
    <w:rsid w:val="00755041"/>
    <w:rsid w:val="00770269"/>
    <w:rsid w:val="00774828"/>
    <w:rsid w:val="00790C0D"/>
    <w:rsid w:val="00791619"/>
    <w:rsid w:val="007B2135"/>
    <w:rsid w:val="007B2610"/>
    <w:rsid w:val="007C1CB6"/>
    <w:rsid w:val="007F0DED"/>
    <w:rsid w:val="00801A50"/>
    <w:rsid w:val="008313CF"/>
    <w:rsid w:val="00832E83"/>
    <w:rsid w:val="00835595"/>
    <w:rsid w:val="00863C75"/>
    <w:rsid w:val="00867509"/>
    <w:rsid w:val="008B37C4"/>
    <w:rsid w:val="008E2911"/>
    <w:rsid w:val="008E708B"/>
    <w:rsid w:val="009023D6"/>
    <w:rsid w:val="00921F7C"/>
    <w:rsid w:val="00947576"/>
    <w:rsid w:val="00951547"/>
    <w:rsid w:val="00962198"/>
    <w:rsid w:val="00966D34"/>
    <w:rsid w:val="009A6577"/>
    <w:rsid w:val="009A6CEA"/>
    <w:rsid w:val="009B6169"/>
    <w:rsid w:val="009F7623"/>
    <w:rsid w:val="00A012E0"/>
    <w:rsid w:val="00A229B2"/>
    <w:rsid w:val="00A22A96"/>
    <w:rsid w:val="00AA675B"/>
    <w:rsid w:val="00AD6AD5"/>
    <w:rsid w:val="00AF4A22"/>
    <w:rsid w:val="00AF6DF1"/>
    <w:rsid w:val="00B01DF7"/>
    <w:rsid w:val="00B0352E"/>
    <w:rsid w:val="00B16441"/>
    <w:rsid w:val="00B24B8A"/>
    <w:rsid w:val="00B36A41"/>
    <w:rsid w:val="00B42319"/>
    <w:rsid w:val="00B802F4"/>
    <w:rsid w:val="00B836A5"/>
    <w:rsid w:val="00B83D44"/>
    <w:rsid w:val="00BB0B66"/>
    <w:rsid w:val="00BB1C44"/>
    <w:rsid w:val="00BD2543"/>
    <w:rsid w:val="00BE15F4"/>
    <w:rsid w:val="00BF0850"/>
    <w:rsid w:val="00C11BAF"/>
    <w:rsid w:val="00C27C03"/>
    <w:rsid w:val="00C40F59"/>
    <w:rsid w:val="00C51C94"/>
    <w:rsid w:val="00C76C13"/>
    <w:rsid w:val="00C83E5B"/>
    <w:rsid w:val="00C915F5"/>
    <w:rsid w:val="00C9373C"/>
    <w:rsid w:val="00CB44D2"/>
    <w:rsid w:val="00CC3279"/>
    <w:rsid w:val="00CF6DC1"/>
    <w:rsid w:val="00D43B06"/>
    <w:rsid w:val="00D45240"/>
    <w:rsid w:val="00D72AA1"/>
    <w:rsid w:val="00D971A4"/>
    <w:rsid w:val="00DA40BE"/>
    <w:rsid w:val="00DD540B"/>
    <w:rsid w:val="00DF40CC"/>
    <w:rsid w:val="00E06F12"/>
    <w:rsid w:val="00E1148C"/>
    <w:rsid w:val="00E203CC"/>
    <w:rsid w:val="00E2744D"/>
    <w:rsid w:val="00E3266D"/>
    <w:rsid w:val="00E57CD3"/>
    <w:rsid w:val="00E827D2"/>
    <w:rsid w:val="00E8444B"/>
    <w:rsid w:val="00E95ED4"/>
    <w:rsid w:val="00EA0866"/>
    <w:rsid w:val="00EB1DC2"/>
    <w:rsid w:val="00EC74BD"/>
    <w:rsid w:val="00EE7A06"/>
    <w:rsid w:val="00F220F9"/>
    <w:rsid w:val="00F22BBB"/>
    <w:rsid w:val="00F87319"/>
    <w:rsid w:val="00FA2A9F"/>
    <w:rsid w:val="00FA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6B75CC"/>
  <w15:chartTrackingRefBased/>
  <w15:docId w15:val="{858C956D-63F9-4213-8214-C3FA99A6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08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744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Standardnpsmoodstavce"/>
    <w:uiPriority w:val="99"/>
    <w:semiHidden/>
    <w:unhideWhenUsed/>
    <w:rsid w:val="00E2744D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3F1AFE"/>
    <w:rPr>
      <w:color w:val="808080"/>
    </w:rPr>
  </w:style>
  <w:style w:type="paragraph" w:styleId="Odstavecseseznamem">
    <w:name w:val="List Paragraph"/>
    <w:basedOn w:val="Normln"/>
    <w:uiPriority w:val="34"/>
    <w:qFormat/>
    <w:rsid w:val="00C83E5B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E203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03CC"/>
  </w:style>
  <w:style w:type="paragraph" w:styleId="Zpat">
    <w:name w:val="footer"/>
    <w:basedOn w:val="Normln"/>
    <w:link w:val="ZpatChar"/>
    <w:uiPriority w:val="99"/>
    <w:unhideWhenUsed/>
    <w:rsid w:val="00E203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03CC"/>
  </w:style>
  <w:style w:type="paragraph" w:styleId="Textbubliny">
    <w:name w:val="Balloon Text"/>
    <w:basedOn w:val="Normln"/>
    <w:link w:val="TextbublinyChar"/>
    <w:uiPriority w:val="99"/>
    <w:semiHidden/>
    <w:unhideWhenUsed/>
    <w:rsid w:val="00E20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3CC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0DED"/>
    <w:rPr>
      <w:b/>
      <w:bCs/>
    </w:rPr>
  </w:style>
  <w:style w:type="character" w:customStyle="1" w:styleId="tlid-translation">
    <w:name w:val="tlid-translation"/>
    <w:basedOn w:val="Standardnpsmoodstavce"/>
    <w:rsid w:val="009023D6"/>
  </w:style>
  <w:style w:type="table" w:styleId="Mkatabulky">
    <w:name w:val="Table Grid"/>
    <w:basedOn w:val="Normlntabulka"/>
    <w:uiPriority w:val="39"/>
    <w:rsid w:val="00E8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F6F4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63B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kuvienna.zoom.us/j/96637649934?pwd=WTBzekhVeEd0U2lBTTAzSXFOTVlkQT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febridge@vu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87500_safebridge@boku.ac.at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4285F929F042E38B37FCFD41A09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E72C99-E8B6-4C9B-A989-9CC291BEB686}"/>
      </w:docPartPr>
      <w:docPartBody>
        <w:p w:rsidR="0003611F" w:rsidRDefault="001160CD" w:rsidP="001160CD">
          <w:pPr>
            <w:pStyle w:val="994285F929F042E38B37FCFD41A09774"/>
          </w:pPr>
          <w:r w:rsidRPr="00A546C2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MSans12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MSans10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CD"/>
    <w:rsid w:val="0003611F"/>
    <w:rsid w:val="001160CD"/>
    <w:rsid w:val="006829C2"/>
    <w:rsid w:val="00C4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160CD"/>
    <w:rPr>
      <w:color w:val="808080"/>
    </w:rPr>
  </w:style>
  <w:style w:type="paragraph" w:customStyle="1" w:styleId="994285F929F042E38B37FCFD41A09774">
    <w:name w:val="994285F929F042E38B37FCFD41A09774"/>
    <w:rsid w:val="001160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7E08A-BB11-44A8-8343-BC499F43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Šomodíková Martina (99171)</dc:creator>
  <cp:keywords/>
  <dc:description/>
  <cp:lastModifiedBy>Šomodíková Martina (99171)</cp:lastModifiedBy>
  <cp:revision>28</cp:revision>
  <cp:lastPrinted>2019-09-25T14:36:00Z</cp:lastPrinted>
  <dcterms:created xsi:type="dcterms:W3CDTF">2019-09-26T07:35:00Z</dcterms:created>
  <dcterms:modified xsi:type="dcterms:W3CDTF">2020-11-02T13:24:00Z</dcterms:modified>
</cp:coreProperties>
</file>